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312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1098549</wp:posOffset>
            </wp:positionH>
            <wp:positionV relativeFrom="paragraph">
              <wp:posOffset>635</wp:posOffset>
            </wp:positionV>
            <wp:extent cx="4067810" cy="1095375"/>
            <wp:effectExtent b="0" l="0" r="0" t="0"/>
            <wp:wrapSquare wrapText="bothSides" distB="0" distT="0" distL="0" distR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7810" cy="1095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single"/>
          <w:rtl w:val="0"/>
        </w:rPr>
        <w:t xml:space="preserve">MODELO DE COMUNICAÇÃO INTERNA PARA ALTERAÇÃO DO PLANO DE CONTRATAÇÃO ANUAL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Sr(a). Superintendente, solicito autorização para alteração do Plano de Contratação Anual (PCA) da Semace para inclusão do item/serviço descrito abaixo (ou para alteração da quantidade do item/serviço descrito abaixo).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DESCRIÇÃO DO ITEM/SERVIÇO A SER INCLUÍDO NO PCA: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CÓDIGO (CASO JÁ EXISTA):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QUANTIDADE: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VALOR MÉDIO UNITÁRIO:</w:t>
      </w:r>
    </w:p>
    <w:p w:rsidR="00000000" w:rsidDel="00000000" w:rsidP="00000000" w:rsidRDefault="00000000" w:rsidRPr="00000000" w14:paraId="00000015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PERÍODO DE CONTRATAÇÃO (trimestre):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GRAU DE PRIORIDADE baixo, médio ou alto):</w:t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JUSTIFICATIVA (justificar a necessidade e a razão pela qual não está no PCA):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Fortaleza, xx/xx/20xx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Servidor responsável pela demanda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none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u w:val="none"/>
          <w:rtl w:val="0"/>
        </w:rPr>
        <w:t xml:space="preserve">DE ACORDO: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center"/>
        <w:rPr>
          <w:rFonts w:ascii="Times New Roman" w:cs="Times New Roman" w:eastAsia="Times New Roman" w:hAnsi="Times New Roman"/>
          <w:b w:val="0"/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João Gabriel Laprovítera Rocha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0"/>
          <w:szCs w:val="20"/>
          <w:u w:val="none"/>
          <w:rtl w:val="0"/>
        </w:rPr>
        <w:t xml:space="preserve">Superintendente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0"/>
          <w:szCs w:val="20"/>
          <w:u w:val="none"/>
          <w:rtl w:val="0"/>
        </w:rPr>
        <w:t xml:space="preserve">(Assinado Eletronicamente)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sectPr>
      <w:footerReference r:id="rId8" w:type="default"/>
      <w:footerReference r:id="rId9" w:type="first"/>
      <w:footerReference r:id="rId10" w:type="even"/>
      <w:pgSz w:h="16838" w:w="11906" w:orient="portrait"/>
      <w:pgMar w:bottom="280" w:top="300" w:left="1020" w:right="10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993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96710" cy="824230"/>
          <wp:effectExtent b="0" l="0" r="0" t="0"/>
          <wp:wrapSquare wrapText="bothSides" distB="0" distT="0" distL="0" distR="0"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6710" cy="8242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-993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696710" cy="824230"/>
          <wp:effectExtent b="0" l="0" r="0" t="0"/>
          <wp:wrapSquare wrapText="bothSides" distB="0" distT="0" distL="0" distR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6710" cy="82423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1" w:lineRule="auto"/>
      <w:ind w:left="2518" w:right="1656" w:firstLine="0"/>
      <w:jc w:val="center"/>
    </w:pPr>
    <w:rPr>
      <w:rFonts w:ascii="Arial" w:cs="Arial" w:eastAsia="Arial" w:hAnsi="Arial"/>
      <w:b w:val="1"/>
      <w:sz w:val="24"/>
      <w:szCs w:val="24"/>
    </w:rPr>
  </w:style>
  <w:style w:type="paragraph" w:styleId="Normal" w:default="1">
    <w:name w:val="Normal"/>
    <w:qFormat w:val="1"/>
    <w:pPr>
      <w:widowControl w:val="0"/>
      <w:suppressAutoHyphens w:val="1"/>
      <w:bidi w:val="0"/>
      <w:spacing w:after="0" w:before="0"/>
      <w:jc w:val="left"/>
    </w:pPr>
    <w:rPr>
      <w:rFonts w:ascii="Arial MT" w:cs="Arial MT" w:eastAsia="Arial MT" w:hAnsi="Arial MT"/>
      <w:color w:val="auto"/>
      <w:kern w:val="0"/>
      <w:sz w:val="22"/>
      <w:szCs w:val="22"/>
      <w:lang w:bidi="ar-SA" w:eastAsia="en-US" w:val="pt-PT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uiPriority w:val="99"/>
    <w:qFormat w:val="1"/>
    <w:rsid w:val="007922FE"/>
    <w:rPr>
      <w:rFonts w:ascii="Arial MT" w:cs="Arial MT" w:eastAsia="Arial MT" w:hAnsi="Arial MT"/>
      <w:lang w:val="pt-PT"/>
    </w:rPr>
  </w:style>
  <w:style w:type="character" w:styleId="RodapChar" w:customStyle="1">
    <w:name w:val="Rodapé Char"/>
    <w:basedOn w:val="DefaultParagraphFont"/>
    <w:uiPriority w:val="99"/>
    <w:qFormat w:val="1"/>
    <w:rsid w:val="007922FE"/>
    <w:rPr>
      <w:rFonts w:ascii="Arial MT" w:cs="Arial MT" w:eastAsia="Arial MT" w:hAnsi="Arial MT"/>
      <w:lang w:val="pt-PT"/>
    </w:rPr>
  </w:style>
  <w:style w:type="character" w:styleId="Hyperlink">
    <w:name w:val="Hyperlink"/>
    <w:rPr>
      <w:color w:val="000080"/>
      <w:u w:val="single"/>
    </w:rPr>
  </w:style>
  <w:style w:type="character" w:styleId="Fontepargpadro">
    <w:name w:val="Fonte parág. padrão"/>
    <w:qFormat w:val="1"/>
    <w:rPr/>
  </w:style>
  <w:style w:type="paragraph" w:styleId="Heading">
    <w:name w:val="Heading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BodyText">
    <w:name w:val="Body Text"/>
    <w:basedOn w:val="Normal"/>
    <w:uiPriority w:val="1"/>
    <w:qFormat w:val="1"/>
    <w:pPr/>
    <w:rPr>
      <w:sz w:val="24"/>
      <w:szCs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Lucida Sans"/>
    </w:rPr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Title">
    <w:name w:val="Title"/>
    <w:basedOn w:val="Normal"/>
    <w:uiPriority w:val="10"/>
    <w:qFormat w:val="1"/>
    <w:pPr>
      <w:spacing w:after="0" w:before="1"/>
      <w:ind w:left="2518" w:right="1656" w:hanging="0"/>
      <w:jc w:val="center"/>
    </w:pPr>
    <w:rPr>
      <w:rFonts w:ascii="Arial" w:cs="Arial" w:eastAsia="Arial" w:hAnsi="Arial"/>
      <w:b w:val="1"/>
      <w:bCs w:val="1"/>
      <w:sz w:val="24"/>
      <w:szCs w:val="24"/>
    </w:rPr>
  </w:style>
  <w:style w:type="paragraph" w:styleId="ListParagraph">
    <w:name w:val="List Paragraph"/>
    <w:basedOn w:val="Normal"/>
    <w:uiPriority w:val="1"/>
    <w:qFormat w:val="1"/>
    <w:pPr/>
    <w:rPr/>
  </w:style>
  <w:style w:type="paragraph" w:styleId="TableParagraph" w:customStyle="1">
    <w:name w:val="Table Paragraph"/>
    <w:basedOn w:val="Normal"/>
    <w:uiPriority w:val="1"/>
    <w:qFormat w:val="1"/>
    <w:pPr>
      <w:spacing w:after="0" w:before="23"/>
      <w:jc w:val="center"/>
    </w:pPr>
    <w:rPr/>
  </w:style>
  <w:style w:type="paragraph" w:styleId="Western" w:customStyle="1">
    <w:name w:val="western"/>
    <w:basedOn w:val="Normal"/>
    <w:qFormat w:val="1"/>
    <w:rsid w:val="009467E5"/>
    <w:pPr>
      <w:widowControl w:val="1"/>
      <w:spacing w:after="0" w:beforeAutospacing="1"/>
    </w:pPr>
    <w:rPr>
      <w:rFonts w:ascii="Times New Roman" w:cs="Times New Roman" w:eastAsia="Times New Roman" w:hAnsi="Times New Roman"/>
      <w:sz w:val="10"/>
      <w:szCs w:val="10"/>
      <w:lang w:eastAsia="pt-BR" w:val="pt-BR"/>
    </w:rPr>
  </w:style>
  <w:style w:type="paragraph" w:styleId="NormalWeb">
    <w:name w:val="Normal (Web)"/>
    <w:basedOn w:val="Normal"/>
    <w:uiPriority w:val="99"/>
    <w:semiHidden w:val="1"/>
    <w:unhideWhenUsed w:val="1"/>
    <w:qFormat w:val="1"/>
    <w:rsid w:val="00022DC8"/>
    <w:pPr>
      <w:widowControl w:val="1"/>
      <w:spacing w:after="142" w:beforeAutospacing="1" w:line="276" w:lineRule="auto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CabealhoeRodap">
    <w:name w:val="Cabeçalho e Rodapé"/>
    <w:basedOn w:val="Normal"/>
    <w:qFormat w:val="1"/>
    <w:pPr/>
    <w:rPr/>
  </w:style>
  <w:style w:type="paragraph" w:styleId="HeaderandFooter">
    <w:name w:val="Header and Footer"/>
    <w:basedOn w:val="Normal"/>
    <w:qFormat w:val="1"/>
    <w:pPr/>
    <w:rPr/>
  </w:style>
  <w:style w:type="paragraph" w:styleId="Header">
    <w:name w:val="Header"/>
    <w:basedOn w:val="Normal"/>
    <w:link w:val="CabealhoChar"/>
    <w:uiPriority w:val="99"/>
    <w:unhideWhenUsed w:val="1"/>
    <w:rsid w:val="007922FE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Footer">
    <w:name w:val="Footer"/>
    <w:basedOn w:val="Normal"/>
    <w:link w:val="RodapChar"/>
    <w:uiPriority w:val="99"/>
    <w:unhideWhenUsed w:val="1"/>
    <w:rsid w:val="007922FE"/>
    <w:pPr>
      <w:tabs>
        <w:tab w:val="clear" w:pos="720"/>
        <w:tab w:val="center" w:leader="none" w:pos="4252"/>
        <w:tab w:val="right" w:leader="none" w:pos="8504"/>
      </w:tabs>
    </w:pPr>
    <w:rPr/>
  </w:style>
  <w:style w:type="paragraph" w:styleId="Contedodatabela">
    <w:name w:val="Conteúdo da tabela"/>
    <w:basedOn w:val="Normal"/>
    <w:qFormat w:val="1"/>
    <w:pPr>
      <w:widowControl w:val="0"/>
      <w:suppressLineNumbers w:val="1"/>
      <w:suppressAutoHyphens w:val="1"/>
    </w:pPr>
    <w:rPr/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uiPriority w:val="2"/>
    <w:semiHidden w:val="1"/>
    <w:unhideWhenUsed w:val="1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footer" Target="foot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PpYclkTZd0YG7h3ApD301t1Vg==">CgMxLjA4AHIhMWF6WnFLdGZsNE1pa3pFVUZfMXRZR18td2tpOGRpcEli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2021-11-23T18:45:00Z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Creator">
    <vt:lpwstr>Writer</vt:lpwstr>
  </property>
  <property fmtid="{D5CDD505-2E9C-101B-9397-08002B2CF9AE}" pid="4" name="HyperlinksChanged">
    <vt:bool>false</vt:bool>
  </property>
  <property fmtid="{D5CDD505-2E9C-101B-9397-08002B2CF9AE}" pid="5" name="LastSaved">
    <vt:filetime>2012-06-25T00:00:00Z</vt:filetime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