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left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AUTORIZAÇÃO DO CHEFE DO SERVIÇO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(CARTA DE ANUÊNCIA)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76" w:lineRule="auto"/>
        <w:ind w:left="0" w:firstLine="600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Eu, ____________________________________________________________ chefe do serviço____________________________________________________ do Hospital Geral de Fortaleza (HGF), declaro estar ciente e de acordo com a realização do trabalho de pesquisa intitulada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[“TÍTULO DA PESQUISA [O NOME DEVE SER IGUAL AO REGISTRADO NA PLATAFORMA BRASIL”]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tendo como pesquisador responsável 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____________________________________________________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e acontecerá </w:t>
      </w:r>
      <w:r w:rsidDel="00000000" w:rsidR="00000000" w:rsidRPr="00000000">
        <w:rPr>
          <w:color w:val="000000"/>
          <w:sz w:val="24"/>
          <w:szCs w:val="24"/>
          <w:vertAlign w:val="baseline"/>
          <w:rtl w:val="0"/>
        </w:rPr>
        <w:t xml:space="preserve">no período 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[DESCREVER O INICIO E FINAL DA COLETA DE DADOS, DEVE SER IGUAL AO CRONOGRAMA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DO PROJETO</w:t>
      </w:r>
      <w:r w:rsidDel="00000000" w:rsidR="00000000" w:rsidRPr="00000000">
        <w:rPr>
          <w:color w:val="ff0000"/>
          <w:sz w:val="24"/>
          <w:szCs w:val="24"/>
          <w:vertAlign w:val="baseline"/>
          <w:rtl w:val="0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60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60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pesquisador se compromete em seguir a Resolução nº 466/12 de 12 de dezembro de 2012 do Conselho Nacional de Saúde (CNS).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00"/>
        </w:tabs>
        <w:spacing w:after="0" w:afterAutospacing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Respeito ao participante da pesquisa, assegurando sua dignidade e autonomia, reconhecendo sua vulnerabilidade e garantindo que sua decisão de participar ou não da pesquisa seja manifestada de forma livre, esclarecida e expressa;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00"/>
        </w:tabs>
        <w:spacing w:after="0" w:afterAutospacing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Ponderação entre os riscos e benefícios, tanto conhecidos quanto potenciais, para os participantes, garantindo o máximo de benefícios e a minimização de danos ou riscos, sejam eles individuais ou coletivos;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300"/>
        </w:tabs>
        <w:spacing w:after="12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Garantia de procedimentos que assegurem a confidencialidade e a privacidade, protegendo a imagem dos participantes e prevenindo qualquer forma de estigmatização, além de assegurar que as informações coletadas não sejam utilizadas de forma prejudicial para os participantes ou suas comunidades, inclusive em relação a aspectos de autoestima, prestígio ou condições econômico-financeiras.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60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Informo-lhe ainda, que a pesquisa só deverá ser iniciada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aprovação do Comitê de Ética em Pesquisa do Hospital Geral de Fortaleza (CEP-HGF),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para garantir a todos os envolvidos os referenciais básicos da bioética, isto é, autonomia, não maleficência e justiça.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36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okbenarn1hcd" w:id="0"/>
      <w:bookmarkEnd w:id="0"/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 ______ de _______________ de __________.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709"/>
        </w:tabs>
        <w:spacing w:after="0" w:before="0" w:line="276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e carimbo do Chefe do Serviço</w:t>
      </w:r>
    </w:p>
    <w:sectPr>
      <w:headerReference r:id="rId7" w:type="default"/>
      <w:pgSz w:h="16838" w:w="11906" w:orient="portrait"/>
      <w:pgMar w:bottom="842" w:top="816" w:left="1417" w:right="1417" w:header="708" w:footer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center" w:leader="none" w:pos="4252"/>
        <w:tab w:val="right" w:leader="none" w:pos="8504"/>
        <w:tab w:val="left" w:leader="none" w:pos="709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467359</wp:posOffset>
          </wp:positionH>
          <wp:positionV relativeFrom="paragraph">
            <wp:posOffset>-128904</wp:posOffset>
          </wp:positionV>
          <wp:extent cx="6116955" cy="302260"/>
          <wp:effectExtent b="0" l="0" r="0" t="0"/>
          <wp:wrapSquare wrapText="bothSides" distB="0" distT="0" distL="0" distR="0"/>
          <wp:docPr id="1030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6955" cy="3022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center" w:leader="none" w:pos="4252"/>
        <w:tab w:val="right" w:leader="none" w:pos="8504"/>
        <w:tab w:val="left" w:leader="none" w:pos="709"/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440815" cy="680720"/>
          <wp:effectExtent b="0" l="0" r="0" t="0"/>
          <wp:docPr descr="LOGO1" id="1029" name="image1.png"/>
          <a:graphic>
            <a:graphicData uri="http://schemas.openxmlformats.org/drawingml/2006/picture">
              <pic:pic>
                <pic:nvPicPr>
                  <pic:cNvPr descr="LOGO1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815" cy="6807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1661160" cy="648335"/>
          <wp:effectExtent b="0" l="0" r="0" t="0"/>
          <wp:docPr descr="logo_sesa_2021_cor_horizontal (1)" id="1028" name="image2.png"/>
          <a:graphic>
            <a:graphicData uri="http://schemas.openxmlformats.org/drawingml/2006/picture">
              <pic:pic>
                <pic:nvPicPr>
                  <pic:cNvPr descr="logo_sesa_2021_cor_horizontal (1)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1160" cy="6483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Forte">
    <w:name w:val="Forte"/>
    <w:basedOn w:val="Fonteparág.padrão"/>
    <w:next w:val="Forte"/>
    <w:autoRedefine w:val="0"/>
    <w:hidden w:val="0"/>
    <w:qFormat w:val="0"/>
    <w:rPr>
      <w:rStyle w:val="Fonteparág.padrão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ista">
    <w:name w:val="Lista"/>
    <w:basedOn w:val="Corpodetexto"/>
    <w:next w:val="Lista"/>
    <w:autoRedefine w:val="0"/>
    <w:hidden w:val="0"/>
    <w:qFormat w:val="0"/>
    <w:pPr>
      <w:tabs>
        <w:tab w:val="left" w:leader="none" w:pos="709"/>
      </w:tabs>
      <w:suppressAutoHyphens w:val="0"/>
      <w:spacing w:after="120" w:before="0" w:line="200" w:lineRule="atLeast"/>
      <w:ind w:leftChars="-1" w:rightChars="0" w:firstLineChars="-1"/>
      <w:textDirection w:val="btLr"/>
      <w:textAlignment w:val="top"/>
      <w:outlineLvl w:val="0"/>
    </w:pPr>
    <w:rPr>
      <w:rFonts w:ascii="Arial;Arial" w:cs="Mang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Padrão"/>
    <w:next w:val="Corpodetexto"/>
    <w:autoRedefine w:val="0"/>
    <w:hidden w:val="0"/>
    <w:qFormat w:val="0"/>
    <w:pPr>
      <w:tabs>
        <w:tab w:val="left" w:leader="none" w:pos="709"/>
      </w:tabs>
      <w:suppressAutoHyphens w:val="0"/>
      <w:spacing w:after="120" w:before="0" w:line="200" w:lineRule="atLeast"/>
      <w:ind w:leftChars="-1" w:rightChars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drão">
    <w:name w:val="Padrão"/>
    <w:next w:val="Padrão"/>
    <w:autoRedefine w:val="0"/>
    <w:hidden w:val="0"/>
    <w:qFormat w:val="0"/>
    <w:pPr>
      <w:tabs>
        <w:tab w:val="left" w:leader="none" w:pos="709"/>
      </w:tabs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">
    <w:name w:val="Título"/>
    <w:basedOn w:val="Padrão"/>
    <w:next w:val="Corpodetexto"/>
    <w:autoRedefine w:val="0"/>
    <w:hidden w:val="0"/>
    <w:qFormat w:val="0"/>
    <w:pPr>
      <w:keepNext w:val="1"/>
      <w:tabs>
        <w:tab w:val="left" w:leader="none" w:pos="709"/>
      </w:tabs>
      <w:suppressAutoHyphens w:val="0"/>
      <w:spacing w:after="120" w:before="240" w:line="2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color w:val="000000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Padrão"/>
    <w:next w:val="Cabeçalho"/>
    <w:autoRedefine w:val="0"/>
    <w:hidden w:val="0"/>
    <w:qFormat w:val="0"/>
    <w:pPr>
      <w:suppressLineNumbers w:val="1"/>
      <w:tabs>
        <w:tab w:val="left" w:leader="none" w:pos="709"/>
        <w:tab w:val="center" w:leader="none" w:pos="4252"/>
        <w:tab w:val="right" w:leader="none" w:pos="8504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Padrão"/>
    <w:next w:val="Rodapé"/>
    <w:autoRedefine w:val="0"/>
    <w:hidden w:val="0"/>
    <w:qFormat w:val="0"/>
    <w:pPr>
      <w:suppressLineNumbers w:val="1"/>
      <w:tabs>
        <w:tab w:val="left" w:leader="none" w:pos="709"/>
        <w:tab w:val="center" w:leader="none" w:pos="4252"/>
        <w:tab w:val="right" w:leader="none" w:pos="8504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LineNumbers w:val="1"/>
      <w:suppressAutoHyphens w:val="1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extodebalão">
    <w:name w:val="Texto de balão"/>
    <w:basedOn w:val="Padrão"/>
    <w:next w:val="Textodebalão"/>
    <w:autoRedefine w:val="0"/>
    <w:hidden w:val="0"/>
    <w:qFormat w:val="0"/>
    <w:pPr>
      <w:tabs>
        <w:tab w:val="left" w:leader="none" w:pos="709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;Arial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hi-IN" w:eastAsia="zh-CN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rStyle w:val="Fonteparág.padrão"/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rStyle w:val="Fonteparág.padrão"/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rStyle w:val="Fonteparág.padrão"/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1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Padrão"/>
    <w:next w:val="Índice"/>
    <w:autoRedefine w:val="0"/>
    <w:hidden w:val="0"/>
    <w:qFormat w:val="0"/>
    <w:pPr>
      <w:suppressLineNumbers w:val="1"/>
      <w:tabs>
        <w:tab w:val="left" w:leader="none" w:pos="709"/>
      </w:tabs>
      <w:suppressAutoHyphens w:val="0"/>
      <w:spacing w:line="200" w:lineRule="atLeast"/>
      <w:ind w:leftChars="-1" w:rightChars="0" w:firstLineChars="-1"/>
      <w:textDirection w:val="btLr"/>
      <w:textAlignment w:val="top"/>
      <w:outlineLvl w:val="0"/>
    </w:pPr>
    <w:rPr>
      <w:rFonts w:ascii="Arial;Arial" w:cs="Mang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ParágrafodaLista">
    <w:name w:val="Parágrafo da Lista"/>
    <w:basedOn w:val="Padrão"/>
    <w:next w:val="ParágrafodaLista"/>
    <w:autoRedefine w:val="0"/>
    <w:hidden w:val="0"/>
    <w:qFormat w:val="0"/>
    <w:pPr>
      <w:tabs>
        <w:tab w:val="left" w:leader="none" w:pos="709"/>
      </w:tabs>
      <w:suppressAutoHyphens w:val="0"/>
      <w:spacing w:line="200" w:lineRule="atLeast"/>
      <w:ind w:left="720" w:leftChars="-1" w:rightChars="0" w:firstLine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tabs>
        <w:tab w:val="left" w:leader="none" w:pos="709"/>
      </w:tabs>
      <w:suppressAutoHyphens w:val="0"/>
      <w:spacing w:after="120" w:before="0" w:line="200" w:lineRule="atLeast"/>
      <w:ind w:leftChars="-1" w:rightChars="0" w:firstLineChars="-1"/>
      <w:textDirection w:val="btLr"/>
      <w:textAlignment w:val="top"/>
      <w:outlineLvl w:val="0"/>
    </w:pPr>
    <w:rPr>
      <w:rFonts w:ascii="Arial;Arial" w:cs="Arial;Arial" w:eastAsia="Arial;Arial" w:hAnsi="Arial;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ryN4A3IvwpcxtO76ruTBSRKaZA==">CgMxLjAyDmgub2tiZW5hcm4xaGNkOAByITFkSFJ1VjBzT0Q5eFd2amRPRVFMY3B3S3FVQjk5cDJ4Yg==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2021-10-25T20:17:00Z</dcterms:created>
  <dc:creator>Valued Acer Customer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1046-12.2.0.20326</vt:lpwstr>
  </property>
  <property fmtid="{D5CDD505-2E9C-101B-9397-08002B2CF9AE}" pid="9" name="ICV">
    <vt:lpwstr>F717A9193EC34B98812EA96AD358EDDA</vt:lpwstr>
  </property>
</Properties>
</file>