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2C8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10AECA8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29F1277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7EC2ED3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6D5F4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C627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DCE4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 w14:paraId="06F7D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839D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 w14:paraId="42A7E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427D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241D0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28B49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1491A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 w14:paraId="22E70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66FC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 w14:paraId="2807A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58BE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66738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08912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1C71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9BF2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 w14:paraId="26CA7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29E3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Informe na introdução os objetivos do trabalho. Texto redigido em arial tamanho 11, espaçamento entre as linhas de 1,5 cm. Alinhamento justificado. </w:t>
      </w:r>
    </w:p>
    <w:p w14:paraId="4B048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 w14:paraId="1C4D1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 w14:paraId="0F859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 w14:paraId="0D688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13F96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 w14:paraId="72652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 w14:paraId="19687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 w14:paraId="2BFBF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CBF6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</w:pPr>
    </w:p>
    <w:p w14:paraId="24D1F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</w:pPr>
      <w:bookmarkStart w:id="0" w:name="_GoBack"/>
      <w:bookmarkEnd w:id="0"/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>RELATO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>D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E 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 xml:space="preserve">CASO </w:t>
      </w:r>
    </w:p>
    <w:p w14:paraId="7BB8C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</w:pPr>
    </w:p>
    <w:p w14:paraId="0FF1B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 w:firstLineChars="0"/>
        <w:jc w:val="both"/>
        <w:textAlignment w:val="auto"/>
        <w:rPr>
          <w:rFonts w:hint="default" w:cs="Arial"/>
          <w:b w:val="0"/>
          <w:bCs w:val="0"/>
          <w:sz w:val="22"/>
          <w:szCs w:val="22"/>
          <w:vertAlign w:val="baseline"/>
          <w:rtl w:val="0"/>
          <w:lang w:val="pt-BR"/>
        </w:rPr>
      </w:pPr>
      <w:r>
        <w:rPr>
          <w:rFonts w:hint="default" w:cs="Arial"/>
          <w:b w:val="0"/>
          <w:bCs w:val="0"/>
          <w:sz w:val="22"/>
          <w:szCs w:val="22"/>
          <w:vertAlign w:val="baseline"/>
          <w:rtl w:val="0"/>
          <w:lang w:val="pt-BR"/>
        </w:rPr>
        <w:t>Descrição detalhada do caso, seguindo a ordem cronológica dos acontecimentos e d</w:t>
      </w:r>
      <w:r>
        <w:rPr>
          <w:rFonts w:hint="default" w:cs="Arial"/>
          <w:b w:val="0"/>
          <w:bCs w:val="0"/>
          <w:sz w:val="22"/>
          <w:szCs w:val="22"/>
          <w:vertAlign w:val="baseline"/>
          <w:rtl w:val="0"/>
          <w:lang w:val="pt-BR"/>
        </w:rPr>
        <w:t xml:space="preserve">escrição detalhada das técnicas utilizadas no caso. </w:t>
      </w:r>
    </w:p>
    <w:p w14:paraId="16088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E0C0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 w14:paraId="6C900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AC47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197735" cy="1656715"/>
            <wp:effectExtent l="0" t="0" r="1206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8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 w14:paraId="05F46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</w:pPr>
    </w:p>
    <w:p w14:paraId="14384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</w:pPr>
    </w:p>
    <w:p w14:paraId="18D49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</w:pPr>
    </w:p>
    <w:p w14:paraId="2F92D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 w14:paraId="23061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5A9A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Apresenta</w:t>
      </w:r>
      <w:r>
        <w:rPr>
          <w:rFonts w:hint="default" w:cs="Arial"/>
          <w:sz w:val="22"/>
          <w:szCs w:val="22"/>
          <w:lang w:val="pt-BR"/>
        </w:rPr>
        <w:t xml:space="preserve">ção das relevâncias e singularidades do caso. Discussão com revisão da literatura. </w:t>
      </w:r>
      <w:r>
        <w:rPr>
          <w:rFonts w:hint="default" w:ascii="Arial" w:hAnsi="Arial" w:cs="Arial"/>
          <w:sz w:val="22"/>
          <w:szCs w:val="22"/>
          <w:lang w:val="pt-BR"/>
        </w:rPr>
        <w:t xml:space="preserve">Texto redigido em arial tamanho 11, espaçamento entre as linhas de 1,5 cm. Alinhamento justificado. </w:t>
      </w:r>
    </w:p>
    <w:p w14:paraId="1D03B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 w14:paraId="15CC1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07AA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 w14:paraId="63068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 w14:paraId="7961F3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 w14:paraId="613F5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 w14:paraId="522E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 w14:paraId="011C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 w14:paraId="3C2C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 w14:paraId="314C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 w14:paraId="1E9C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1E19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 w14:paraId="52CBF4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 w14:paraId="6165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04DD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 w14:paraId="2BCF3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 w14:paraId="648C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 w14:paraId="0975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 w14:paraId="3146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632A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77333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4CC83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10A83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62FCB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 w14:paraId="3C92E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7A4CB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6493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 w14:paraId="719A0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 w14:paraId="2CF4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6CC4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25128E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D30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537D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 w14:paraId="4B3D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4C8DF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 w14:paraId="57C6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 w14:paraId="2816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 w14:paraId="32CC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29E1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737A69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1F4F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6E26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 w14:paraId="3697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7967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1476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 w14:paraId="34D9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06AE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38AA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 w14:paraId="050C2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 w14:paraId="2D46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 w14:paraId="4C4D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 w14:paraId="0EB6B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0B1C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5E02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 w14:paraId="725E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 w14:paraId="066F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 w14:paraId="1ED84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 w14:paraId="7AFB2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2850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5044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 w14:paraId="4E4D7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585A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219C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 w14:paraId="0F65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129E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 w14:paraId="2C0A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0820E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1F9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62CF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 w14:paraId="1F42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58AB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7D25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 w14:paraId="79D2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 w14:paraId="41379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 w14:paraId="64E84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 w14:paraId="7649E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3834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60C1F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 w14:paraId="11C6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5967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0E3D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 w14:paraId="1A1AD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 w14:paraId="654C6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 w14:paraId="1975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 w14:paraId="430E7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 w14:paraId="731E6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785B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 w14:paraId="6BDE1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F1DD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achados. Texto redigido em Arial tamanho 11, espaçamento entre as linhas de 1,5 cm. Alinhamento justificado. </w:t>
      </w:r>
    </w:p>
    <w:p w14:paraId="221D57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362729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 w14:paraId="3EA45F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 w14:paraId="56690D7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 w14:paraId="53790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A77C4C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22E2B4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1A38CD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 w14:paraId="7AF34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1A7C4C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 w14:paraId="71994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1B7B696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60589D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33DB76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 w14:paraId="2987E4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B4C731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 w14:paraId="060EE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625DEC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 w14:paraId="6C0C3E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3ACCE26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2ADE9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314140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0B6961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142AE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</w:p>
    <w:p w14:paraId="678C4355">
      <w:pPr>
        <w:rPr>
          <w:rFonts w:hint="default"/>
          <w:lang w:val="pt-BR"/>
        </w:rPr>
      </w:pPr>
    </w:p>
    <w:p w14:paraId="18B3B2DA"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C78DA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 w14:paraId="73193177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 w14:paraId="128D3EBB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 w14:paraId="5370BE7F"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F4BB9">
    <w:pPr>
      <w:spacing w:line="276" w:lineRule="auto"/>
      <w:jc w:val="left"/>
      <w:rPr>
        <w:rFonts w:hint="default"/>
        <w:lang w:val="en-US"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en-US" w:eastAsia="pt-BR" w:bidi="ar-SA"/>
      </w:rPr>
      <w:t xml:space="preserve">                                       </w:t>
    </w:r>
  </w:p>
  <w:p w14:paraId="52C3A80C">
    <w:pPr>
      <w:wordWrap w:val="0"/>
      <w:spacing w:line="276" w:lineRule="auto"/>
      <w:jc w:val="right"/>
      <w:rPr>
        <w:rFonts w:hint="default"/>
        <w:color w:val="434343"/>
        <w:lang w:val="pt-BR"/>
      </w:rPr>
    </w:pPr>
    <w:r>
      <w:rPr>
        <w:rFonts w:hint="default"/>
        <w:b/>
        <w:bCs/>
        <w:sz w:val="20"/>
        <w:szCs w:val="20"/>
      </w:rPr>
      <w:t>Re</w:t>
    </w:r>
    <w:r>
      <w:rPr>
        <w:rFonts w:hint="default"/>
        <w:b/>
        <w:bCs/>
        <w:sz w:val="20"/>
        <w:szCs w:val="20"/>
        <w:lang w:val="pt-BR"/>
      </w:rPr>
      <w:t>lato de Caso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5437"/>
    <w:rsid w:val="0DA3547D"/>
    <w:rsid w:val="19137F05"/>
    <w:rsid w:val="26F90C31"/>
    <w:rsid w:val="702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2024-03-15T13:51:00Z</dcterms:created>
  <dc:creator>Biblioteca HGF</dc:creator>
  <cp:lastModifiedBy>Biblioteca HGF</cp:lastModifiedBy>
  <dcterms:modified xsi:type="dcterms:W3CDTF">2024-11-27T18:25:13Z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A0973CDB3543483DB2B7957F0C8EF863_11</vt:lpwstr>
  </property>
</Properties>
</file>