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tLeast" w:line="100" w:before="57" w:after="57"/>
        <w:ind w:hanging="0" w:left="397" w:right="0"/>
        <w:jc w:val="center"/>
        <w:rPr>
          <w:rFonts w:ascii="Times New Roman" w:hAnsi="Times New Roman" w:cs="Times New Roman"/>
          <w:b/>
          <w:bCs w:val="false"/>
          <w:sz w:val="24"/>
          <w:szCs w:val="24"/>
          <w:shd w:fill="auto" w:val="clear"/>
        </w:rPr>
      </w:pPr>
      <w:r>
        <w:rPr>
          <w:rFonts w:cs="Times New Roman" w:ascii="Times New Roman" w:hAnsi="Times New Roman"/>
          <w:b/>
          <w:bCs w:val="false"/>
          <w:sz w:val="24"/>
          <w:szCs w:val="24"/>
          <w:shd w:fill="auto" w:val="clear"/>
        </w:rPr>
      </w:r>
    </w:p>
    <w:p>
      <w:pPr>
        <w:pStyle w:val="Normal"/>
        <w:widowControl w:val="false"/>
        <w:suppressAutoHyphens w:val="true"/>
        <w:bidi w:val="0"/>
        <w:spacing w:lineRule="atLeast" w:line="100" w:before="57" w:after="57"/>
        <w:ind w:hanging="0" w:left="397" w:right="0"/>
        <w:jc w:val="center"/>
        <w:rPr>
          <w:rFonts w:ascii="Arial" w:hAnsi="Arial"/>
        </w:rPr>
      </w:pPr>
      <w:r>
        <w:rPr>
          <w:rFonts w:cs="Times New Roman" w:ascii="Arial" w:hAnsi="Arial"/>
          <w:b/>
          <w:bCs w:val="false"/>
          <w:sz w:val="24"/>
          <w:szCs w:val="24"/>
          <w:shd w:fill="auto" w:val="clear"/>
        </w:rPr>
        <w:t xml:space="preserve">CÂMARAS DE ASSESSORAMENTO E AVALIAÇÃO DA FUNCAP – DIVISÃO CIENTÍFICA – 2024 </w:t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single"/>
          <w:shd w:fill="auto" w:val="clear"/>
          <w:lang w:val="pt-BR" w:eastAsia="zh-CN" w:bidi="ar-SA"/>
        </w:rPr>
        <w:t xml:space="preserve">Ciências Agronômicas e Veterinárias –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auto"/>
          <w:kern w:val="2"/>
          <w:sz w:val="24"/>
          <w:szCs w:val="24"/>
          <w:u w:val="single"/>
          <w:lang w:val="pt-BR" w:eastAsia="zh-CN" w:bidi="ar-SA"/>
        </w:rPr>
        <w:t>CAV</w:t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1"/>
        <w:gridCol w:w="5313"/>
        <w:gridCol w:w="5003"/>
        <w:gridCol w:w="3653"/>
      </w:tblGrid>
      <w:tr>
        <w:trPr/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/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5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3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Aline Vieira Landim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Zootecnia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Carminda Sandra Brito Salmito Vanderley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Medicina Veterinária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Christiana de Fátima Bruce da Silva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EMBRAPA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4.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Daniele Maria Alves Teixeira Sá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Bioquímica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5.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Débora Andréa Evangelista Façanha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Zootecnia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6.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Fernando Antônio Souza de Aragão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Fitotecnia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EMBRAPA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José Ricardo de Figueiredo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Medicina Veterinária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Leonardo Tondello Martins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Biotecnologia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Magno José Duarte Cândido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Zootecnia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do Socorro Moura Rufino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 / Fitotecnia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do Socorro Vieira dos Santos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Zootecnia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Mirian Cristina Gomes Costa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Ramon da Silva Raposo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Biotecnologia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Renata Chastinet Braga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Bioquímica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Sami Jorge Michereff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Silvana Cavalcante Bastos Leite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Zootecnia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Vicente José de Figueiredo Freitas</w:t>
            </w:r>
          </w:p>
        </w:tc>
        <w:tc>
          <w:tcPr>
            <w:tcW w:w="5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Medicina Veterinária</w:t>
            </w:r>
          </w:p>
        </w:tc>
        <w:tc>
          <w:tcPr>
            <w:tcW w:w="36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i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single"/>
        </w:rPr>
        <w:t>Agrobiodiversidade, Agroecologia, Aquacultura e Agricultura Familiar</w:t>
      </w:r>
    </w:p>
    <w:p>
      <w:pPr>
        <w:pStyle w:val="BodyText"/>
        <w:jc w:val="center"/>
        <w:rPr>
          <w:rFonts w:ascii="Arial" w:hAnsi="Arial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single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3"/>
        <w:gridCol w:w="3900"/>
        <w:gridCol w:w="6376"/>
        <w:gridCol w:w="3691"/>
      </w:tblGrid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/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3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Allysson Pontes Pinheiro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Ecologia e Recursos Naturais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Ana Cecília Ribeiro de Castro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Biodiversidade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EMBRAPA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André Gadelha de Oliveira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Química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Cláudia Araújo Marco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>
          <w:trHeight w:val="407" w:hRule="atLeast"/>
        </w:trPr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Fábio Hideki Yamada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Ecologia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Guillhermo Gamarra Rojas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Biodiversidade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Jaqueline Sgarbi Santos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Agricultura familiar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Joaquim Torres Filho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José Roberto Vieira Júnior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EMBRAPA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Lucas Nunes da Luz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Genética e melhoramento das plantas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Raimundo Nonato Távora Costa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Irrigação e Drenagem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Rubens Galdino Feijó</w:t>
            </w:r>
          </w:p>
        </w:tc>
        <w:tc>
          <w:tcPr>
            <w:tcW w:w="6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Aquicultura</w:t>
            </w:r>
          </w:p>
        </w:tc>
        <w:tc>
          <w:tcPr>
            <w:tcW w:w="3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</w:tbl>
    <w:p>
      <w:pPr>
        <w:pStyle w:val="Normal"/>
        <w:jc w:val="center"/>
        <w:rPr>
          <w:rFonts w:ascii="Arial" w:hAnsi="Arial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single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i w:val="false"/>
          <w:iCs w:val="false"/>
          <w:sz w:val="24"/>
          <w:szCs w:val="24"/>
          <w:u w:val="single"/>
        </w:rPr>
        <w:t>Ciências Exatas e da Terra – CET</w:t>
      </w:r>
    </w:p>
    <w:p>
      <w:pPr>
        <w:pStyle w:val="BodyText"/>
        <w:jc w:val="center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4017"/>
        <w:gridCol w:w="4208"/>
        <w:gridCol w:w="5795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/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4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4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5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/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Aluísio Marques da Fonseca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Química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Andrey Chaves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Física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Frederico de Holanda Bastos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Glendo de Freitas Guimarães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de Teleinformática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>
          <w:trHeight w:val="407" w:hRule="atLeast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Hélcio Silva dos Santos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Física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Job Saraiva Furtado Neto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Física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José Falcão Sobrinho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José Galberto Martins da Costa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Química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Kaé Stoll Colvero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Educação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Mairton Cavalcante Romeu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Física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Marcony Silva Cunha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Física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40" w:before="57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Andréia Formico Rodrigues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Computação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Plácido Rogério Pinheiro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Computação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Raimundo Nonato Pereira Teixeira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Saneamento Ambiental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Thiago Mielle Brito Ferreira Oliveira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Química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4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Yuri Gomes Lima</w:t>
            </w:r>
          </w:p>
        </w:tc>
        <w:tc>
          <w:tcPr>
            <w:tcW w:w="42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Matemática</w:t>
            </w:r>
          </w:p>
        </w:tc>
        <w:tc>
          <w:tcPr>
            <w:tcW w:w="5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</w:tbl>
    <w:p>
      <w:pPr>
        <w:pStyle w:val="Normal"/>
        <w:rPr>
          <w:rFonts w:ascii="Times New Roman" w:hAnsi="Times New Roman" w:cs="Times New Roman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</w:r>
    </w:p>
    <w:p>
      <w:pPr>
        <w:pStyle w:val="Heading1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single"/>
        </w:rPr>
        <w:t>Ciências Médicas e da Saúde – CMS</w:t>
      </w:r>
    </w:p>
    <w:p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5375"/>
        <w:gridCol w:w="3626"/>
        <w:gridCol w:w="4959"/>
      </w:tblGrid>
      <w:tr>
        <w:trPr>
          <w:trHeight w:val="400" w:hRule="atLeas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/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Agostinho Soares de Alcântara Neto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Biológicas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Alexandre Braga Libório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Andrea Carvalho Araújo Moreira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Cibelly Aliny Siqueira Lima Freitas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Daniel Freire de Sousa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Biotecnologia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Danielle Macêdo Gaspar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Farmacologia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Evanira Rodrigues Maia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Geraldo Bezerra da Silva Júnior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Gislei Frota Aragão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Farmacologia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Henrique Douglas Melo Coutinho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Genética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Jéferson Falcão do Amaral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Farmacologia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Joseph Dimas de Oliveira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Juliana Jales de Hollanda Celestino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Ciências Veterinárias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Laura Hévilla Inocêncio Leite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Biotecnologia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Lidiany Karla Azevedo Rodrigues Gerage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Odontologia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Lúcia Duarte Pereira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Reinaldo Barreto Oriá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Morfologia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single"/>
        </w:rPr>
        <w:t>Saúde Pública, Medicina Familiar e Doenças Negligenciadas</w:t>
      </w:r>
    </w:p>
    <w:p>
      <w:pPr>
        <w:pStyle w:val="BodyText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5375"/>
        <w:gridCol w:w="3626"/>
        <w:gridCol w:w="4959"/>
      </w:tblGrid>
      <w:tr>
        <w:trPr>
          <w:trHeight w:val="400" w:hRule="atLeas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/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5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3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Andrea Caprara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Antropologia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Edilma Gomes Rocha Cavalcante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Emília Soares Chaves Rouberte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4.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Estelita Lima Cândido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Biotecnologia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5.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Francisco Rogerlândio Martins de Melo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Saúde Coletiva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6.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Ilana Bezerra Nogueira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Saúde Coletiva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Luciano Pamplona de Goes Cavalcanti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Médicas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Luiza Jane Eyre de Souza Vieira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Marcelo Alcântara Holanda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Medicina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Márcia Maria Tavares Machado de Aquino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Saúde Pública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do Socorro Vieira Lopes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Rosilene Cândido Moreira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Biotecnologia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Maria Socorro de Araújo Dias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Maristela Inês Osawa Vasconcelos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Raimunda Magalhães da Silva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Thiago Moura Araújo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Enfermagem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53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Valter Cordeiro Barbosa Filho</w:t>
            </w:r>
          </w:p>
        </w:tc>
        <w:tc>
          <w:tcPr>
            <w:tcW w:w="3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Educação Física</w:t>
            </w:r>
          </w:p>
        </w:tc>
        <w:tc>
          <w:tcPr>
            <w:tcW w:w="49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Default"/>
        <w:spacing w:before="0" w:after="0"/>
        <w:jc w:val="center"/>
        <w:rPr>
          <w:rFonts w:ascii="Arial" w:hAnsi="Arial"/>
        </w:rPr>
      </w:pPr>
      <w:r>
        <w:rPr/>
      </w:r>
      <w:r>
        <w:br w:type="page"/>
      </w:r>
    </w:p>
    <w:p>
      <w:pPr>
        <w:pStyle w:val="Default"/>
        <w:spacing w:before="0" w:after="0"/>
        <w:jc w:val="center"/>
        <w:rPr>
          <w:rFonts w:ascii="Arial" w:hAnsi="Arial"/>
        </w:rPr>
      </w:pPr>
      <w:r>
        <w:rPr>
          <w:rFonts w:cs="Times New Roman"/>
          <w:b/>
          <w:bCs/>
          <w:i w:val="false"/>
          <w:iCs w:val="false"/>
          <w:sz w:val="24"/>
          <w:szCs w:val="24"/>
          <w:u w:val="single"/>
        </w:rPr>
        <w:t xml:space="preserve">Engenharias e Ciências da Computação – </w:t>
      </w:r>
      <w:r>
        <w:rPr>
          <w:b/>
          <w:bCs/>
          <w:i w:val="false"/>
          <w:iCs w:val="false"/>
          <w:sz w:val="24"/>
          <w:szCs w:val="24"/>
          <w:u w:val="single"/>
        </w:rPr>
        <w:t>ECC</w:t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8"/>
        <w:gridCol w:w="4456"/>
        <w:gridCol w:w="4592"/>
        <w:gridCol w:w="5064"/>
      </w:tblGrid>
      <w:tr>
        <w:trPr/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4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5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1.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Antônio Wendell de Oliveira Rodrigues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Computação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2.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Demercil de Souza Oliveira Júnior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Elétrica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3.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Ernani Cleiton Cavalcante Filho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Engenharia Civil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4.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Flávio França Cruz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Matemática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5.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Francisco Murilo Tavares de Luna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Química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Default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6.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João José Vasco Peixoto Furtado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Informática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João Paulo Pordeus Gomes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Computação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José Cleiton Sousa dos Santos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Química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Luís Henrique Magalhães Costa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Civil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Marcial Porto Fernandez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Elétrica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color w:val="auto"/>
                <w:kern w:val="2"/>
                <w:sz w:val="24"/>
                <w:szCs w:val="24"/>
                <w:lang w:val="pt-BR" w:eastAsia="en-US" w:bidi="ar-SA"/>
                <w14:ligatures w14:val="standardContextual"/>
              </w:rPr>
              <w:t>11.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auto"/>
                <w:kern w:val="2"/>
                <w:sz w:val="24"/>
                <w:szCs w:val="24"/>
                <w:lang w:val="pt-BR" w:eastAsia="en-US" w:bidi="ar-SA"/>
                <w14:ligatures w14:val="standardContextual"/>
              </w:rPr>
              <w:t>Nabor das Chagas Mendonça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2"/>
                <w:sz w:val="24"/>
                <w:szCs w:val="24"/>
                <w:lang w:val="pt-BR" w:eastAsia="en-US" w:bidi="ar-SA"/>
                <w14:ligatures w14:val="standardContextual"/>
              </w:rPr>
              <w:t>Ciência da Computação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2"/>
                <w:sz w:val="24"/>
                <w:szCs w:val="24"/>
                <w:lang w:val="pt-BR" w:eastAsia="en-US" w:bidi="ar-SA"/>
                <w14:ligatures w14:val="standardContextual"/>
              </w:rPr>
              <w:t>UNIFOR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Paulo Henrique Mendes Maia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 da Computação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Paulo Renato Alves Firmino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de Produção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Rafael Lopes Gomes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 da Computação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4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4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Sabi Yari Moise Bandiri</w:t>
            </w:r>
          </w:p>
        </w:tc>
        <w:tc>
          <w:tcPr>
            <w:tcW w:w="4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Engenharia Elétrica</w:t>
            </w:r>
          </w:p>
        </w:tc>
        <w:tc>
          <w:tcPr>
            <w:tcW w:w="5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BodyText"/>
        <w:spacing w:before="0" w:after="1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single"/>
        </w:rPr>
        <w:t>Ciências Sociais Aplicadas – CSA</w:t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5505"/>
        <w:gridCol w:w="4364"/>
        <w:gridCol w:w="4151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/>
              </w:rPr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4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Adriana Maria Simião da Silva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Alexandre Oliveira Lima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Ana Maria D’Ávila Lopes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Direito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Antônio Cristian Saraiva Paiva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Sociologia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Arthur William Pereira da Silva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Beatriz Gondim-Matos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Benedita Marta Gomes Costa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Biotecnologia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Camilla Araújo Colares de Freitas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Direito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Diego Coelho do Nascimento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Geografia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Eliane Pinheiro de Sousa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Economia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Elias Pereira Lopes Júnior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Francisca Francivânia Rodrigues Ribeiro Macedo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Contábeis / Administração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114" w:after="114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Lília Maia de Morais Sales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Direito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Márcio de Oliveira Mota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Administração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Maria do Socorro de Assis Braun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Educação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Sâmia Nagib Maluf</w:t>
            </w:r>
          </w:p>
        </w:tc>
        <w:tc>
          <w:tcPr>
            <w:tcW w:w="4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Economia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  <w:shd w:fill="auto" w:val="clear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single"/>
        </w:rPr>
        <w:t>Ciências Humanas, Linguagem e Artes – CHLA</w:t>
      </w:r>
    </w:p>
    <w:p>
      <w:pPr>
        <w:pStyle w:val="BodyText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4995"/>
        <w:gridCol w:w="4530"/>
        <w:gridCol w:w="4495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/>
              </w:rPr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4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4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4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Ana Cláudia Lopes Assunção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Artes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Cícero Anastácio Araújo de Miranda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Linguística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Claudiana Nogueira Alencar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Linguística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Cynthia de Freitas Melo Lins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Psicologia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Edílson Alves Pereira Júnior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Geografia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Edson Soares Martins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Letras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Evanildo Costeski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Filosofia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Geranilde Costa e Silva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Educação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Ivan Satuf Rezende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Ciências da Comunicação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José Clerton de Oliveira Martins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Psicologia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José Maximiano Arruda Ximenes de Lima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Artes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Léia Cruz de Menezes Rodrigues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Linguística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Márcio Mattos Aragão Madeira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Musicologia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Maria de Lourdes Macena de Souza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Artes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Maria Isabel Filgueiras Lima Ciasca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Educação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Nílson Almino de Freitas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Sociologia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UVA</w:t>
            </w:r>
          </w:p>
        </w:tc>
      </w:tr>
      <w:tr>
        <w:trPr>
          <w:trHeight w:val="425" w:hRule="atLeast"/>
        </w:trPr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Virgínia Célia Cavalcante de Holanda</w:t>
            </w:r>
          </w:p>
        </w:tc>
        <w:tc>
          <w:tcPr>
            <w:tcW w:w="45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Geografia</w:t>
            </w:r>
          </w:p>
        </w:tc>
        <w:tc>
          <w:tcPr>
            <w:tcW w:w="4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UVA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BodyText"/>
        <w:jc w:val="center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  <w:u w:val="single"/>
        </w:rPr>
        <w:t>Ciências Biológicas e Ambientais – CBA</w:t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4591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0"/>
        <w:gridCol w:w="4935"/>
        <w:gridCol w:w="4695"/>
        <w:gridCol w:w="4330"/>
      </w:tblGrid>
      <w:tr>
        <w:trPr/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/>
                <w:b/>
                <w:bCs w:val="false"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N</w:t>
            </w: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º</w:t>
            </w:r>
          </w:p>
        </w:tc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NOME</w:t>
            </w: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  <w:shd w:fill="FFFFFF" w:val="clear"/>
              </w:rPr>
              <w:t>ÁREA</w:t>
            </w:r>
          </w:p>
        </w:tc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Default"/>
              <w:bidi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/>
                <w:b/>
                <w:i w:val="false"/>
                <w:iCs w:val="false"/>
                <w:color w:val="000000"/>
                <w:sz w:val="24"/>
                <w:szCs w:val="24"/>
                <w:shd w:fill="FFFFFF" w:val="clear"/>
              </w:rPr>
              <w:t>IES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Adriana Rolim Campos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Farmacologia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Arlete Aparecida Soares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Biológicas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Cristiana Libardi Miranda Furtado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Biológicas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UNIFOR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Francisco de Assis Bezerra da Cunha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Bioquímica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Jacqueline Cosmo Andrade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Etnobiologia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Jeanlex Soares de Sousa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Física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Jober Fernando Sobczak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Ecologia / Recursos Naturais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Kaoli Pereira Cavalcante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Botânica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Márcio Viana Ramos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Bioquímica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Mônica Regina Silva de Araújo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Química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UNILAB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Nilberto Robson Falcão do Nascimento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Farmacologia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Rafaela Camargo Maia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Biologia Marinha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Raquel Oliveira dos Santos Fonetenelle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Veterinárias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UVA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Rogério de Aquino Saraiva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Biológicas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UFCA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Vânia Marilande Ceccatto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Bioquímica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UECE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Waleska Martins Eloi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Agronomia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IFCE</w:t>
            </w:r>
          </w:p>
        </w:tc>
      </w:tr>
      <w:tr>
        <w:trPr/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9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Waltécio de Oliveira Almeida</w:t>
            </w:r>
          </w:p>
        </w:tc>
        <w:tc>
          <w:tcPr>
            <w:tcW w:w="4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Ciências Biológicas</w:t>
            </w:r>
          </w:p>
        </w:tc>
        <w:tc>
          <w:tcPr>
            <w:tcW w:w="4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URCA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uppressAutoHyphens w:val="false"/>
        <w:bidi w:val="0"/>
        <w:spacing w:lineRule="atLeast" w:line="100" w:before="57" w:after="57"/>
        <w:ind w:hanging="0" w:left="0" w:right="0"/>
        <w:jc w:val="left"/>
        <w:rPr>
          <w:rFonts w:ascii="Times New Roman" w:hAnsi="Times New Roman" w:cs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1134" w:gutter="0" w:header="624" w:top="1588" w:footer="340" w:bottom="195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1134"/>
      <w:rPr/>
    </w:pPr>
    <w:r>
      <w:rPr/>
    </w:r>
  </w:p>
  <w:p>
    <w:pPr>
      <w:pStyle w:val="Footer"/>
      <w:ind w:hanging="0" w:left="-1134"/>
      <w:rPr/>
    </w:pPr>
    <w:r>
      <w:rPr/>
      <w:drawing>
        <wp:anchor behindDoc="1" distT="0" distB="0" distL="0" distR="0" simplePos="0" locked="0" layoutInCell="0" allowOverlap="1" relativeHeight="35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9140825" cy="121602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103" r="-14" b="-103"/>
                  <a:stretch>
                    <a:fillRect/>
                  </a:stretch>
                </pic:blipFill>
                <pic:spPr bwMode="auto">
                  <a:xfrm>
                    <a:off x="0" y="0"/>
                    <a:ext cx="9140825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ind w:hanging="0" w:left="-1134"/>
      <w:rPr/>
    </w:pPr>
    <w:r>
      <w:rPr/>
    </w:r>
  </w:p>
  <w:p>
    <w:pPr>
      <w:pStyle w:val="Footer"/>
      <w:ind w:hanging="0" w:left="-1134"/>
      <w:rPr/>
    </w:pPr>
    <w:r>
      <w:rPr/>
    </w:r>
  </w:p>
  <w:p>
    <w:pPr>
      <w:pStyle w:val="Footer"/>
      <w:ind w:hanging="0" w:left="-1134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1134"/>
      <w:rPr/>
    </w:pPr>
    <w:r>
      <w:rPr/>
    </w:r>
  </w:p>
  <w:p>
    <w:pPr>
      <w:pStyle w:val="Footer"/>
      <w:ind w:hanging="0" w:left="-1134"/>
      <w:rPr/>
    </w:pPr>
    <w:r>
      <w:rPr/>
      <w:drawing>
        <wp:anchor behindDoc="1" distT="0" distB="0" distL="0" distR="0" simplePos="0" locked="0" layoutInCell="0" allowOverlap="1" relativeHeight="35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9140825" cy="1216025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103" r="-14" b="-103"/>
                  <a:stretch>
                    <a:fillRect/>
                  </a:stretch>
                </pic:blipFill>
                <pic:spPr bwMode="auto">
                  <a:xfrm>
                    <a:off x="0" y="0"/>
                    <a:ext cx="9140825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ind w:hanging="0" w:left="-1134"/>
      <w:rPr/>
    </w:pPr>
    <w:r>
      <w:rPr/>
    </w:r>
  </w:p>
  <w:p>
    <w:pPr>
      <w:pStyle w:val="Footer"/>
      <w:ind w:hanging="0" w:left="-1134"/>
      <w:rPr/>
    </w:pPr>
    <w:r>
      <w:rPr/>
    </w:r>
  </w:p>
  <w:p>
    <w:pPr>
      <w:pStyle w:val="Footer"/>
      <w:ind w:hanging="0" w:left="-113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026410" cy="64897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026410" cy="648970"/>
          <wp:effectExtent l="0" t="0" r="0" b="0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641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0"/>
        <w:b w:val="fals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a55dc8"/>
    <w:rPr/>
  </w:style>
  <w:style w:type="character" w:styleId="RodapChar" w:customStyle="1">
    <w:name w:val="Rodapé Char"/>
    <w:basedOn w:val="DefaultParagraphFont"/>
    <w:uiPriority w:val="99"/>
    <w:qFormat/>
    <w:rsid w:val="00a55dc8"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55dc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55dc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color w:val="000000"/>
      <w:kern w:val="2"/>
      <w:sz w:val="24"/>
      <w:szCs w:val="24"/>
      <w:lang w:val="pt-BR" w:eastAsia="zh-CN" w:bidi="hi-IN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LibreOffice/24.2.0.3$Windows_X86_64 LibreOffice_project/da48488a73ddd66ea24cf16bbc4f7b9c08e9bea1</Application>
  <AppVersion>15.0000</AppVersion>
  <Pages>17</Pages>
  <Words>1160</Words>
  <Characters>6623</Characters>
  <CharactersWithSpaces>7171</CharactersWithSpaces>
  <Paragraphs>624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2023-06-16T12:54:00Z</dcterms:created>
  <dc:creator>Usuario</dc:creator>
  <dc:description/>
  <dc:language>pt-BR</dc:language>
  <cp:lastModifiedBy/>
  <cp:lastPrinted>2024-05-24T10:48:16Z</cp:lastPrinted>
  <dcterms:modified xsi:type="dcterms:W3CDTF">2024-06-03T14:31:57Z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