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6CC4" w14:textId="015382C4" w:rsidR="00475BCC" w:rsidRPr="007949FF" w:rsidRDefault="009E43B4" w:rsidP="00475BCC">
      <w:pPr>
        <w:pStyle w:val="Ttulo3"/>
        <w:spacing w:before="0" w:after="240" w:line="360" w:lineRule="auto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9 - </w:t>
      </w:r>
      <w:r w:rsidR="00475BCC" w:rsidRPr="007949FF">
        <w:rPr>
          <w:rFonts w:ascii="Arial" w:hAnsi="Arial" w:cs="Arial"/>
          <w:b/>
          <w:bCs/>
          <w:color w:val="00B050"/>
          <w:sz w:val="24"/>
          <w:szCs w:val="24"/>
        </w:rPr>
        <w:t>MODELO DE TERMO DE AJUSTAMENTO DE CONDUTA (TAC)</w:t>
      </w:r>
    </w:p>
    <w:tbl>
      <w:tblPr>
        <w:tblStyle w:val="TableNormal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1698"/>
        <w:gridCol w:w="1426"/>
        <w:gridCol w:w="704"/>
        <w:gridCol w:w="3113"/>
      </w:tblGrid>
      <w:tr w:rsidR="00475BCC" w:rsidRPr="007F1F4B" w14:paraId="2934A3B8" w14:textId="77777777" w:rsidTr="005E6C46">
        <w:trPr>
          <w:trHeight w:val="556"/>
          <w:jc w:val="center"/>
        </w:trPr>
        <w:tc>
          <w:tcPr>
            <w:tcW w:w="9204" w:type="dxa"/>
            <w:gridSpan w:val="6"/>
          </w:tcPr>
          <w:p w14:paraId="213C812F" w14:textId="77777777" w:rsidR="00475BCC" w:rsidRPr="00AE2AE6" w:rsidRDefault="00475BCC" w:rsidP="005E6C46">
            <w:pPr>
              <w:pStyle w:val="TableParagraph"/>
              <w:spacing w:before="240" w:after="240" w:line="265" w:lineRule="exact"/>
              <w:ind w:left="1691" w:right="22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AE6">
              <w:rPr>
                <w:rFonts w:ascii="Arial" w:hAnsi="Arial" w:cs="Arial"/>
                <w:b/>
                <w:w w:val="95"/>
                <w:sz w:val="24"/>
                <w:szCs w:val="24"/>
              </w:rPr>
              <w:t>TERMO</w:t>
            </w:r>
            <w:r w:rsidRPr="00AE2AE6">
              <w:rPr>
                <w:rFonts w:ascii="Arial" w:hAnsi="Arial" w:cs="Arial"/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Pr="00AE2AE6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AE2AE6">
              <w:rPr>
                <w:rFonts w:ascii="Arial" w:hAnsi="Arial" w:cs="Arial"/>
                <w:b/>
                <w:spacing w:val="-10"/>
                <w:w w:val="95"/>
                <w:sz w:val="24"/>
                <w:szCs w:val="24"/>
              </w:rPr>
              <w:t xml:space="preserve"> </w:t>
            </w:r>
            <w:r w:rsidRPr="00AE2AE6">
              <w:rPr>
                <w:rFonts w:ascii="Arial" w:hAnsi="Arial" w:cs="Arial"/>
                <w:b/>
                <w:w w:val="95"/>
                <w:sz w:val="24"/>
                <w:szCs w:val="24"/>
              </w:rPr>
              <w:t>AJUSTAMENTO</w:t>
            </w:r>
            <w:r w:rsidRPr="00AE2AE6">
              <w:rPr>
                <w:rFonts w:ascii="Arial" w:hAnsi="Arial" w:cs="Arial"/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AE2AE6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AE2AE6">
              <w:rPr>
                <w:rFonts w:ascii="Arial" w:hAnsi="Arial" w:cs="Arial"/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AE2AE6">
              <w:rPr>
                <w:rFonts w:ascii="Arial" w:hAnsi="Arial" w:cs="Arial"/>
                <w:b/>
                <w:w w:val="95"/>
                <w:sz w:val="24"/>
                <w:szCs w:val="24"/>
              </w:rPr>
              <w:t>CONDUTA</w:t>
            </w:r>
            <w:r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</w:t>
            </w:r>
          </w:p>
        </w:tc>
      </w:tr>
      <w:tr w:rsidR="00475BCC" w:rsidRPr="007F1F4B" w14:paraId="766F9374" w14:textId="77777777" w:rsidTr="005E6C46">
        <w:trPr>
          <w:trHeight w:val="541"/>
          <w:jc w:val="center"/>
        </w:trPr>
        <w:tc>
          <w:tcPr>
            <w:tcW w:w="3961" w:type="dxa"/>
            <w:gridSpan w:val="3"/>
          </w:tcPr>
          <w:p w14:paraId="637993CC" w14:textId="77777777" w:rsidR="00475BCC" w:rsidRPr="00C07C9D" w:rsidRDefault="00475BCC" w:rsidP="005E6C46">
            <w:pPr>
              <w:pStyle w:val="TableParagraph"/>
              <w:spacing w:before="240" w:after="240" w:line="260" w:lineRule="exact"/>
              <w:ind w:left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w w:val="95"/>
                <w:sz w:val="24"/>
                <w:szCs w:val="24"/>
              </w:rPr>
              <w:t>PROCESSO</w:t>
            </w:r>
            <w:r w:rsidRPr="00C07C9D">
              <w:rPr>
                <w:rFonts w:ascii="Arial" w:hAnsi="Arial" w:cs="Arial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b/>
                <w:w w:val="95"/>
                <w:sz w:val="24"/>
                <w:szCs w:val="24"/>
              </w:rPr>
              <w:t>RELACIONADO</w:t>
            </w:r>
          </w:p>
        </w:tc>
        <w:tc>
          <w:tcPr>
            <w:tcW w:w="5243" w:type="dxa"/>
            <w:gridSpan w:val="3"/>
          </w:tcPr>
          <w:p w14:paraId="4A27DDAA" w14:textId="77777777" w:rsidR="00475BCC" w:rsidRPr="00C07C9D" w:rsidRDefault="00475BCC" w:rsidP="005E6C46">
            <w:pPr>
              <w:pStyle w:val="TableParagraph"/>
              <w:spacing w:before="240" w:after="240" w:line="255" w:lineRule="exact"/>
              <w:ind w:left="1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w w:val="95"/>
                <w:sz w:val="24"/>
                <w:szCs w:val="24"/>
              </w:rPr>
              <w:t>NUP</w:t>
            </w:r>
            <w:r w:rsidRPr="00C07C9D">
              <w:rPr>
                <w:rFonts w:ascii="Arial" w:hAnsi="Arial" w:cs="Arial"/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b/>
                <w:w w:val="95"/>
                <w:sz w:val="24"/>
                <w:szCs w:val="24"/>
              </w:rPr>
              <w:t>n°</w:t>
            </w:r>
          </w:p>
        </w:tc>
      </w:tr>
      <w:tr w:rsidR="00475BCC" w:rsidRPr="007F1F4B" w14:paraId="7FABFF57" w14:textId="77777777" w:rsidTr="005E6C46">
        <w:trPr>
          <w:trHeight w:val="536"/>
          <w:jc w:val="center"/>
        </w:trPr>
        <w:tc>
          <w:tcPr>
            <w:tcW w:w="9204" w:type="dxa"/>
            <w:gridSpan w:val="6"/>
          </w:tcPr>
          <w:p w14:paraId="3178BB08" w14:textId="77777777" w:rsidR="00475BCC" w:rsidRPr="00C07C9D" w:rsidRDefault="00475BCC" w:rsidP="005E6C46">
            <w:pPr>
              <w:pStyle w:val="TableParagraph"/>
              <w:spacing w:before="240" w:after="240"/>
              <w:ind w:left="0" w:right="-15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– QUALIFICA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ÇÃO</w:t>
            </w: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SERVIDOR COMPROMISSÁRIO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5BCC" w:rsidRPr="007F1F4B" w14:paraId="486E13BD" w14:textId="77777777" w:rsidTr="005E6C46">
        <w:trPr>
          <w:trHeight w:val="273"/>
          <w:jc w:val="center"/>
        </w:trPr>
        <w:tc>
          <w:tcPr>
            <w:tcW w:w="9204" w:type="dxa"/>
            <w:gridSpan w:val="6"/>
          </w:tcPr>
          <w:p w14:paraId="046F99DB" w14:textId="77777777" w:rsidR="00475BCC" w:rsidRPr="00C07C9D" w:rsidRDefault="00475BCC" w:rsidP="005E6C46">
            <w:pPr>
              <w:pStyle w:val="TableParagraph"/>
              <w:spacing w:before="240" w:after="240" w:line="251" w:lineRule="exact"/>
              <w:ind w:lef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75BCC" w:rsidRPr="007F1F4B" w14:paraId="110B74BF" w14:textId="77777777" w:rsidTr="005E6C46">
        <w:trPr>
          <w:trHeight w:val="273"/>
          <w:jc w:val="center"/>
        </w:trPr>
        <w:tc>
          <w:tcPr>
            <w:tcW w:w="3961" w:type="dxa"/>
            <w:gridSpan w:val="3"/>
          </w:tcPr>
          <w:p w14:paraId="41F827CE" w14:textId="77777777" w:rsidR="00475BCC" w:rsidRPr="00C07C9D" w:rsidRDefault="00475BCC" w:rsidP="005E6C46">
            <w:pPr>
              <w:pStyle w:val="TableParagraph"/>
              <w:spacing w:before="240" w:after="240" w:line="251" w:lineRule="exact"/>
              <w:ind w:lef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5243" w:type="dxa"/>
            <w:gridSpan w:val="3"/>
          </w:tcPr>
          <w:p w14:paraId="681BE41F" w14:textId="77777777" w:rsidR="00475BCC" w:rsidRPr="00C07C9D" w:rsidRDefault="00475BCC" w:rsidP="005E6C46">
            <w:pPr>
              <w:pStyle w:val="TableParagraph"/>
              <w:spacing w:before="240" w:after="240" w:line="251" w:lineRule="exact"/>
              <w:ind w:left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UNIDADE</w:t>
            </w:r>
            <w:r w:rsidRPr="00C07C9D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C07C9D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EXERCICIO:</w:t>
            </w:r>
          </w:p>
        </w:tc>
      </w:tr>
      <w:tr w:rsidR="00475BCC" w:rsidRPr="007F1F4B" w14:paraId="0398D64E" w14:textId="77777777" w:rsidTr="005E6C46">
        <w:trPr>
          <w:trHeight w:val="248"/>
          <w:jc w:val="center"/>
        </w:trPr>
        <w:tc>
          <w:tcPr>
            <w:tcW w:w="3961" w:type="dxa"/>
            <w:gridSpan w:val="3"/>
          </w:tcPr>
          <w:p w14:paraId="7F8A840C" w14:textId="77777777" w:rsidR="00475BCC" w:rsidRPr="00C07C9D" w:rsidRDefault="00475BCC" w:rsidP="005E6C46">
            <w:pPr>
              <w:pStyle w:val="TableParagraph"/>
              <w:spacing w:before="240" w:after="240" w:line="228" w:lineRule="exact"/>
              <w:ind w:left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43" w:type="dxa"/>
            <w:gridSpan w:val="3"/>
          </w:tcPr>
          <w:p w14:paraId="7FF8B731" w14:textId="77777777" w:rsidR="00475BCC" w:rsidRPr="00C07C9D" w:rsidRDefault="00475BCC" w:rsidP="005E6C46">
            <w:pPr>
              <w:pStyle w:val="TableParagraph"/>
              <w:spacing w:before="240" w:after="240" w:line="228" w:lineRule="exact"/>
              <w:ind w:left="1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475BCC" w:rsidRPr="007F1F4B" w14:paraId="637608B8" w14:textId="77777777" w:rsidTr="005E6C46">
        <w:trPr>
          <w:trHeight w:val="536"/>
          <w:jc w:val="center"/>
        </w:trPr>
        <w:tc>
          <w:tcPr>
            <w:tcW w:w="9204" w:type="dxa"/>
            <w:gridSpan w:val="6"/>
          </w:tcPr>
          <w:p w14:paraId="1962196C" w14:textId="77777777" w:rsidR="00475BCC" w:rsidRPr="00C07C9D" w:rsidRDefault="00475BCC" w:rsidP="005E6C46">
            <w:pPr>
              <w:pStyle w:val="TableParagraph"/>
              <w:spacing w:before="240" w:after="240"/>
              <w:ind w:right="-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 – AUTORIDADE CELEBRANTE</w:t>
            </w:r>
          </w:p>
        </w:tc>
      </w:tr>
      <w:tr w:rsidR="00475BCC" w:rsidRPr="007F1F4B" w14:paraId="2C8F4DF4" w14:textId="77777777" w:rsidTr="005E6C46">
        <w:trPr>
          <w:trHeight w:val="273"/>
          <w:jc w:val="center"/>
        </w:trPr>
        <w:tc>
          <w:tcPr>
            <w:tcW w:w="9204" w:type="dxa"/>
            <w:gridSpan w:val="6"/>
          </w:tcPr>
          <w:p w14:paraId="4239556F" w14:textId="77777777" w:rsidR="00475BCC" w:rsidRPr="00C07C9D" w:rsidRDefault="00475BCC" w:rsidP="005E6C46">
            <w:pPr>
              <w:pStyle w:val="TableParagraph"/>
              <w:spacing w:before="240" w:after="240" w:line="251" w:lineRule="exact"/>
              <w:ind w:lef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75BCC" w:rsidRPr="007F1F4B" w14:paraId="0CACBD0D" w14:textId="77777777" w:rsidTr="005E6C46">
        <w:trPr>
          <w:trHeight w:val="263"/>
          <w:jc w:val="center"/>
        </w:trPr>
        <w:tc>
          <w:tcPr>
            <w:tcW w:w="9204" w:type="dxa"/>
            <w:gridSpan w:val="6"/>
          </w:tcPr>
          <w:p w14:paraId="10AE6030" w14:textId="77777777" w:rsidR="00475BCC" w:rsidRPr="00C07C9D" w:rsidRDefault="00475BCC" w:rsidP="005E6C46">
            <w:pPr>
              <w:pStyle w:val="TableParagraph"/>
              <w:spacing w:before="240" w:after="240" w:line="243" w:lineRule="exact"/>
              <w:ind w:left="1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475BCC" w:rsidRPr="007F1F4B" w14:paraId="18907C15" w14:textId="77777777" w:rsidTr="005E6C46">
        <w:trPr>
          <w:trHeight w:val="263"/>
          <w:jc w:val="center"/>
        </w:trPr>
        <w:tc>
          <w:tcPr>
            <w:tcW w:w="9204" w:type="dxa"/>
            <w:gridSpan w:val="6"/>
          </w:tcPr>
          <w:p w14:paraId="59DD4442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 – AUTORIDADE HOMOLOGADORA</w:t>
            </w:r>
          </w:p>
        </w:tc>
      </w:tr>
      <w:tr w:rsidR="00475BCC" w:rsidRPr="007F1F4B" w14:paraId="46E2E1FE" w14:textId="77777777" w:rsidTr="005E6C46">
        <w:trPr>
          <w:trHeight w:val="273"/>
          <w:jc w:val="center"/>
        </w:trPr>
        <w:tc>
          <w:tcPr>
            <w:tcW w:w="9204" w:type="dxa"/>
            <w:gridSpan w:val="6"/>
          </w:tcPr>
          <w:p w14:paraId="79F4FEE0" w14:textId="77777777" w:rsidR="00475BCC" w:rsidRPr="00C07C9D" w:rsidRDefault="00475BCC" w:rsidP="005E6C46">
            <w:pPr>
              <w:pStyle w:val="TableParagraph"/>
              <w:spacing w:before="240" w:after="240" w:line="251" w:lineRule="exact"/>
              <w:ind w:lef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75BCC" w:rsidRPr="007F1F4B" w14:paraId="12C552A0" w14:textId="77777777" w:rsidTr="005E6C46">
        <w:trPr>
          <w:trHeight w:val="258"/>
          <w:jc w:val="center"/>
        </w:trPr>
        <w:tc>
          <w:tcPr>
            <w:tcW w:w="9204" w:type="dxa"/>
            <w:gridSpan w:val="6"/>
          </w:tcPr>
          <w:p w14:paraId="0904A89D" w14:textId="77777777" w:rsidR="00475BCC" w:rsidRPr="00C07C9D" w:rsidRDefault="00475BCC" w:rsidP="005E6C46">
            <w:pPr>
              <w:pStyle w:val="TableParagraph"/>
              <w:spacing w:before="240" w:after="240" w:line="238" w:lineRule="exact"/>
              <w:ind w:left="1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475BCC" w:rsidRPr="007F1F4B" w14:paraId="00B06B3A" w14:textId="77777777" w:rsidTr="005E6C46">
        <w:trPr>
          <w:trHeight w:val="538"/>
          <w:jc w:val="center"/>
        </w:trPr>
        <w:tc>
          <w:tcPr>
            <w:tcW w:w="9204" w:type="dxa"/>
            <w:gridSpan w:val="6"/>
          </w:tcPr>
          <w:p w14:paraId="36FF7175" w14:textId="77777777" w:rsidR="00475BCC" w:rsidRPr="00C07C9D" w:rsidRDefault="00475BCC" w:rsidP="005E6C46">
            <w:pPr>
              <w:pStyle w:val="TableParagraph"/>
              <w:spacing w:before="240" w:after="240"/>
              <w:ind w:right="-15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 – PROPOSTA DE TAC</w:t>
            </w:r>
          </w:p>
        </w:tc>
      </w:tr>
      <w:tr w:rsidR="00475BCC" w:rsidRPr="007F1F4B" w14:paraId="397E9C19" w14:textId="77777777" w:rsidTr="005E6C46">
        <w:trPr>
          <w:trHeight w:val="338"/>
          <w:jc w:val="center"/>
        </w:trPr>
        <w:tc>
          <w:tcPr>
            <w:tcW w:w="1555" w:type="dxa"/>
          </w:tcPr>
          <w:p w14:paraId="0B0E3BC2" w14:textId="77777777" w:rsidR="00475BCC" w:rsidRPr="00C07C9D" w:rsidRDefault="00475BCC" w:rsidP="005E6C46">
            <w:pPr>
              <w:pStyle w:val="TableParagraph"/>
              <w:spacing w:before="240" w:after="240" w:line="243" w:lineRule="exact"/>
              <w:ind w:left="1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DE OFICIO: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14:paraId="3C1730FC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0BEF8AB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956946F" w14:textId="77777777" w:rsidR="00475BCC" w:rsidRPr="00C07C9D" w:rsidRDefault="00475BCC" w:rsidP="005E6C46">
            <w:pPr>
              <w:pStyle w:val="TableParagraph"/>
              <w:spacing w:before="240" w:after="240" w:line="243" w:lineRule="exact"/>
              <w:ind w:lef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PEDIDO:</w:t>
            </w:r>
          </w:p>
        </w:tc>
        <w:tc>
          <w:tcPr>
            <w:tcW w:w="704" w:type="dxa"/>
          </w:tcPr>
          <w:p w14:paraId="298937C6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02D6B6B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BCC" w:rsidRPr="007F1F4B" w14:paraId="66145DA8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493735B6" w14:textId="77777777" w:rsidR="00475BCC" w:rsidRPr="00C07C9D" w:rsidRDefault="00475BCC" w:rsidP="005E6C46">
            <w:pPr>
              <w:pStyle w:val="TableParagraph"/>
              <w:spacing w:before="240" w:after="240"/>
              <w:ind w:right="-21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5 – DESCRIÇÃO DOS FATOS</w:t>
            </w:r>
          </w:p>
        </w:tc>
      </w:tr>
      <w:tr w:rsidR="00475BCC" w:rsidRPr="007F1F4B" w14:paraId="331A5B0D" w14:textId="77777777" w:rsidTr="005E6C46">
        <w:trPr>
          <w:trHeight w:val="1939"/>
          <w:jc w:val="center"/>
        </w:trPr>
        <w:tc>
          <w:tcPr>
            <w:tcW w:w="9204" w:type="dxa"/>
            <w:gridSpan w:val="6"/>
          </w:tcPr>
          <w:p w14:paraId="3659EE5E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BCC" w:rsidRPr="007F1F4B" w14:paraId="1775057C" w14:textId="77777777" w:rsidTr="005E6C46">
        <w:trPr>
          <w:trHeight w:val="258"/>
          <w:jc w:val="center"/>
        </w:trPr>
        <w:tc>
          <w:tcPr>
            <w:tcW w:w="9204" w:type="dxa"/>
            <w:gridSpan w:val="6"/>
          </w:tcPr>
          <w:p w14:paraId="1523BF77" w14:textId="77777777" w:rsidR="00475BCC" w:rsidRPr="00C07C9D" w:rsidRDefault="00475BCC" w:rsidP="005E6C46">
            <w:pPr>
              <w:pStyle w:val="TableParagraph"/>
              <w:spacing w:before="240" w:after="240"/>
              <w:ind w:right="-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 – DISPOSITIVO LEGAL VIOLADO</w:t>
            </w:r>
          </w:p>
        </w:tc>
      </w:tr>
      <w:tr w:rsidR="00475BCC" w:rsidRPr="007F1F4B" w14:paraId="545603F6" w14:textId="77777777" w:rsidTr="005E6C46">
        <w:trPr>
          <w:trHeight w:val="526"/>
          <w:jc w:val="center"/>
        </w:trPr>
        <w:tc>
          <w:tcPr>
            <w:tcW w:w="3961" w:type="dxa"/>
            <w:gridSpan w:val="3"/>
          </w:tcPr>
          <w:p w14:paraId="7F6023EF" w14:textId="77777777" w:rsidR="00475BCC" w:rsidRPr="00C07C9D" w:rsidRDefault="00475BCC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3"/>
          </w:tcPr>
          <w:p w14:paraId="264F8961" w14:textId="77777777" w:rsidR="00475BCC" w:rsidRPr="00C07C9D" w:rsidRDefault="00475BCC" w:rsidP="005E6C46">
            <w:pPr>
              <w:pStyle w:val="TableParagraph"/>
              <w:spacing w:before="240" w:after="240" w:line="260" w:lineRule="exact"/>
              <w:ind w:lef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Outras</w:t>
            </w:r>
            <w:r w:rsidRPr="00C07C9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observações:</w:t>
            </w:r>
          </w:p>
        </w:tc>
      </w:tr>
      <w:tr w:rsidR="00475BCC" w:rsidRPr="007F1F4B" w14:paraId="53696947" w14:textId="77777777" w:rsidTr="005E6C46">
        <w:trPr>
          <w:trHeight w:val="536"/>
          <w:jc w:val="center"/>
        </w:trPr>
        <w:tc>
          <w:tcPr>
            <w:tcW w:w="9204" w:type="dxa"/>
            <w:gridSpan w:val="6"/>
          </w:tcPr>
          <w:p w14:paraId="02E2D747" w14:textId="77777777" w:rsidR="00475BCC" w:rsidRPr="00C07C9D" w:rsidRDefault="00475BCC" w:rsidP="005E6C46">
            <w:pPr>
              <w:pStyle w:val="TableParagraph"/>
              <w:spacing w:before="240" w:after="240"/>
              <w:ind w:left="0" w:right="-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 – DECLARAÇÃO DE ASSUNÇÃO DA RESPONSABILIDADE </w:t>
            </w:r>
          </w:p>
        </w:tc>
      </w:tr>
      <w:tr w:rsidR="00475BCC" w:rsidRPr="007F1F4B" w14:paraId="1675AA2D" w14:textId="77777777" w:rsidTr="005E6C46">
        <w:trPr>
          <w:trHeight w:val="810"/>
          <w:jc w:val="center"/>
        </w:trPr>
        <w:tc>
          <w:tcPr>
            <w:tcW w:w="9204" w:type="dxa"/>
            <w:gridSpan w:val="6"/>
          </w:tcPr>
          <w:p w14:paraId="0DF8A243" w14:textId="77777777" w:rsidR="00475BCC" w:rsidRPr="00C07C9D" w:rsidRDefault="00475BCC" w:rsidP="005E6C46">
            <w:pPr>
              <w:pStyle w:val="TableParagraph"/>
              <w:spacing w:before="240" w:after="240" w:line="246" w:lineRule="exact"/>
              <w:ind w:left="122" w:right="1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O</w:t>
            </w:r>
            <w:r w:rsidRPr="00C07C9D">
              <w:rPr>
                <w:rFonts w:ascii="Arial" w:hAnsi="Arial" w:cs="Arial"/>
                <w:spacing w:val="17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compromissário</w:t>
            </w:r>
            <w:r w:rsidRPr="00C07C9D">
              <w:rPr>
                <w:rFonts w:ascii="Arial" w:hAnsi="Arial" w:cs="Arial"/>
                <w:spacing w:val="29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assume</w:t>
            </w:r>
            <w:r w:rsidRPr="00C07C9D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responsabilidade</w:t>
            </w:r>
            <w:r w:rsidRPr="00C07C9D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pela</w:t>
            </w:r>
            <w:r w:rsidRPr="00C07C9D">
              <w:rPr>
                <w:rFonts w:ascii="Arial" w:hAnsi="Arial" w:cs="Arial"/>
                <w:spacing w:val="26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irregularidade</w:t>
            </w:r>
            <w:r w:rsidRPr="00C07C9D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que</w:t>
            </w:r>
            <w:r w:rsidRPr="00C07C9D">
              <w:rPr>
                <w:rFonts w:ascii="Arial" w:hAnsi="Arial" w:cs="Arial"/>
                <w:spacing w:val="30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deu</w:t>
            </w:r>
            <w:r w:rsidRPr="00C07C9D">
              <w:rPr>
                <w:rFonts w:ascii="Arial" w:hAnsi="Arial" w:cs="Arial"/>
                <w:spacing w:val="3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causa,</w:t>
            </w:r>
            <w:r w:rsidRPr="00C07C9D">
              <w:rPr>
                <w:rFonts w:ascii="Arial" w:hAnsi="Arial" w:cs="Arial"/>
                <w:spacing w:val="28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descrita</w:t>
            </w:r>
            <w:r w:rsidRPr="00C07C9D">
              <w:rPr>
                <w:rFonts w:ascii="Arial" w:hAnsi="Arial" w:cs="Arial"/>
                <w:spacing w:val="35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nos</w:t>
            </w:r>
            <w:r w:rsidRPr="00C07C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itens</w:t>
            </w:r>
            <w:r w:rsidRPr="00C07C9D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6 e 7,</w:t>
            </w:r>
            <w:r w:rsidRPr="00C07C9D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C07C9D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compromete-se</w:t>
            </w:r>
            <w:r w:rsidRPr="00C07C9D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ajustar</w:t>
            </w:r>
            <w:r w:rsidRPr="00C07C9D">
              <w:rPr>
                <w:rFonts w:ascii="Arial" w:hAnsi="Arial" w:cs="Arial"/>
                <w:spacing w:val="1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sua</w:t>
            </w:r>
            <w:r w:rsidRPr="00C07C9D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conduta</w:t>
            </w:r>
            <w:r w:rsidRPr="00C07C9D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C07C9D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observar</w:t>
            </w:r>
            <w:r w:rsidRPr="00C07C9D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os</w:t>
            </w:r>
            <w:r w:rsidRPr="00C07C9D">
              <w:rPr>
                <w:rFonts w:ascii="Arial" w:hAnsi="Arial" w:cs="Arial"/>
                <w:spacing w:val="7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deveres</w:t>
            </w:r>
            <w:r w:rsidRPr="00C07C9D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C07C9D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proibições</w:t>
            </w:r>
            <w:r w:rsidRPr="00C07C9D">
              <w:rPr>
                <w:rFonts w:ascii="Arial" w:hAnsi="Arial" w:cs="Arial"/>
                <w:spacing w:val="23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previstos</w:t>
            </w:r>
            <w:r w:rsidRPr="00C07C9D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na</w:t>
            </w:r>
            <w:r w:rsidRPr="00C07C9D">
              <w:rPr>
                <w:rFonts w:ascii="Arial" w:hAnsi="Arial" w:cs="Arial"/>
                <w:spacing w:val="-57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legislação</w:t>
            </w:r>
            <w:r w:rsidRPr="00C07C9D">
              <w:rPr>
                <w:rFonts w:ascii="Arial" w:hAnsi="Arial" w:cs="Arial"/>
                <w:spacing w:val="2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vigente,</w:t>
            </w:r>
            <w:r w:rsidRPr="00C07C9D">
              <w:rPr>
                <w:rFonts w:ascii="Arial" w:hAnsi="Arial" w:cs="Arial"/>
                <w:spacing w:val="14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nos</w:t>
            </w:r>
            <w:r w:rsidRPr="00C07C9D">
              <w:rPr>
                <w:rFonts w:ascii="Arial" w:hAnsi="Arial" w:cs="Arial"/>
                <w:spacing w:val="8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termos</w:t>
            </w:r>
            <w:r w:rsidRPr="00C07C9D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do</w:t>
            </w:r>
            <w:r w:rsidRPr="00C07C9D">
              <w:rPr>
                <w:rFonts w:ascii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presente</w:t>
            </w:r>
            <w:r w:rsidRPr="00C07C9D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Termo</w:t>
            </w:r>
            <w:r w:rsidRPr="00C07C9D">
              <w:rPr>
                <w:rFonts w:ascii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C07C9D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Ajustamento</w:t>
            </w:r>
            <w:r w:rsidRPr="00C07C9D">
              <w:rPr>
                <w:rFonts w:ascii="Arial" w:hAnsi="Arial" w:cs="Arial"/>
                <w:spacing w:val="18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C07C9D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Conduta.</w:t>
            </w:r>
          </w:p>
        </w:tc>
      </w:tr>
      <w:tr w:rsidR="00475BCC" w:rsidRPr="007F1F4B" w14:paraId="2C90642F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3B0E3EEA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8 – COMPROMISSO </w:t>
            </w:r>
          </w:p>
        </w:tc>
      </w:tr>
      <w:tr w:rsidR="00475BCC" w:rsidRPr="007F1F4B" w14:paraId="1F199180" w14:textId="77777777" w:rsidTr="005E6C46">
        <w:trPr>
          <w:trHeight w:val="452"/>
          <w:jc w:val="center"/>
        </w:trPr>
        <w:tc>
          <w:tcPr>
            <w:tcW w:w="9204" w:type="dxa"/>
            <w:gridSpan w:val="6"/>
          </w:tcPr>
          <w:p w14:paraId="3A603C5C" w14:textId="77777777" w:rsidR="00475BCC" w:rsidRPr="00C07C9D" w:rsidRDefault="00475BCC" w:rsidP="005E6C46">
            <w:pPr>
              <w:pStyle w:val="TableParagraph"/>
              <w:spacing w:before="240" w:after="240" w:line="248" w:lineRule="exact"/>
              <w:ind w:left="122" w:right="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O</w:t>
            </w:r>
            <w:r w:rsidRPr="00C07C9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compromissário</w:t>
            </w:r>
            <w:r w:rsidRPr="00C07C9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declara</w:t>
            </w:r>
            <w:r w:rsidRPr="00C07C9D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reconhecer</w:t>
            </w:r>
            <w:r w:rsidRPr="00C07C9D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a</w:t>
            </w:r>
            <w:r w:rsidRPr="00C07C9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inadequação</w:t>
            </w:r>
            <w:r w:rsidRPr="00C07C9D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da</w:t>
            </w:r>
            <w:r w:rsidRPr="00C07C9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sua</w:t>
            </w:r>
            <w:r w:rsidRPr="00C07C9D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conduta</w:t>
            </w:r>
            <w:r w:rsidRPr="00C07C9D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e</w:t>
            </w:r>
            <w:r w:rsidRPr="00C07C9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compromete-se</w:t>
            </w:r>
            <w:r w:rsidRPr="00C07C9D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a observar e a cumprir o elenco de deveres e proibições a que está sujeito enquanto servidor</w:t>
            </w:r>
            <w:r w:rsidRPr="00C07C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público,</w:t>
            </w:r>
            <w:r w:rsidRPr="00C07C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notadamente</w:t>
            </w:r>
            <w:r w:rsidRPr="00C07C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os previstos</w:t>
            </w:r>
            <w:r w:rsidRPr="00C07C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2C3933">
              <w:rPr>
                <w:rFonts w:ascii="Arial" w:hAnsi="Arial" w:cs="Arial"/>
                <w:sz w:val="24"/>
                <w:szCs w:val="24"/>
              </w:rPr>
              <w:t>Lei nº 9.826/74,</w:t>
            </w:r>
            <w:r w:rsidRPr="002C39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C3933">
              <w:rPr>
                <w:rFonts w:ascii="Arial" w:hAnsi="Arial" w:cs="Arial"/>
                <w:sz w:val="24"/>
                <w:szCs w:val="24"/>
              </w:rPr>
              <w:t>bem como</w:t>
            </w:r>
            <w:r w:rsidRPr="002C39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C3933">
              <w:rPr>
                <w:rFonts w:ascii="Arial" w:hAnsi="Arial" w:cs="Arial"/>
                <w:sz w:val="24"/>
                <w:szCs w:val="24"/>
              </w:rPr>
              <w:t>no Código</w:t>
            </w:r>
            <w:r w:rsidRPr="002C393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C3933">
              <w:rPr>
                <w:rFonts w:ascii="Arial" w:hAnsi="Arial" w:cs="Arial"/>
                <w:sz w:val="24"/>
                <w:szCs w:val="24"/>
              </w:rPr>
              <w:t>de Ética</w:t>
            </w:r>
            <w:r w:rsidRPr="002C3933">
              <w:rPr>
                <w:rFonts w:ascii="Arial" w:hAnsi="Arial" w:cs="Arial"/>
                <w:spacing w:val="1"/>
                <w:sz w:val="24"/>
                <w:szCs w:val="24"/>
              </w:rPr>
              <w:t xml:space="preserve"> e Conduta da Administração Pública Estadual </w:t>
            </w:r>
            <w:r w:rsidRPr="002C3933">
              <w:rPr>
                <w:rFonts w:ascii="Arial" w:hAnsi="Arial" w:cs="Arial"/>
                <w:w w:val="95"/>
                <w:sz w:val="24"/>
                <w:szCs w:val="24"/>
              </w:rPr>
              <w:t>(Decreto</w:t>
            </w:r>
            <w:r w:rsidRPr="002C3933">
              <w:rPr>
                <w:rFonts w:ascii="Arial" w:hAnsi="Arial" w:cs="Arial"/>
                <w:spacing w:val="15"/>
                <w:w w:val="95"/>
                <w:sz w:val="24"/>
                <w:szCs w:val="24"/>
              </w:rPr>
              <w:t xml:space="preserve"> </w:t>
            </w:r>
            <w:r w:rsidRPr="002C3933">
              <w:rPr>
                <w:rFonts w:ascii="Arial" w:hAnsi="Arial" w:cs="Arial"/>
                <w:w w:val="95"/>
                <w:sz w:val="24"/>
                <w:szCs w:val="24"/>
              </w:rPr>
              <w:t>n° 31.198/2013)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 [</w:t>
            </w:r>
            <w:r w:rsidRPr="002C3933">
              <w:rPr>
                <w:rFonts w:ascii="Arial" w:hAnsi="Arial" w:cs="Arial"/>
                <w:i/>
                <w:iCs/>
                <w:w w:val="95"/>
                <w:sz w:val="24"/>
                <w:szCs w:val="24"/>
              </w:rPr>
              <w:t>podem ser citadas outras legislações aplicáveis conforme o caso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>]</w:t>
            </w:r>
            <w:r w:rsidRPr="002C3933">
              <w:rPr>
                <w:rFonts w:ascii="Arial" w:hAnsi="Arial" w:cs="Arial"/>
                <w:w w:val="95"/>
                <w:sz w:val="24"/>
                <w:szCs w:val="24"/>
              </w:rPr>
              <w:t>.</w:t>
            </w:r>
          </w:p>
          <w:p w14:paraId="18F874BC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7" w:right="123" w:firstLine="5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w w:val="95"/>
                <w:sz w:val="24"/>
                <w:szCs w:val="24"/>
              </w:rPr>
              <w:t>O compromissário assume o dever de doravante, em situação similar, agir dentro das cautelas e</w:t>
            </w:r>
            <w:r w:rsidRPr="00C07C9D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formalidades exigidas pela disciplina e pela ética e, em caso de dúvida, buscar a devida</w:t>
            </w:r>
            <w:r w:rsidRPr="00C07C9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orientação.</w:t>
            </w:r>
          </w:p>
          <w:p w14:paraId="0EA30593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123" w:firstLine="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 xml:space="preserve">O compromissário compromete-se, ainda, a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[inserir descrição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as obrigações impostas ao servidor e</w:t>
            </w:r>
            <w:r w:rsidRPr="00C07C9D">
              <w:rPr>
                <w:rFonts w:ascii="Arial" w:hAnsi="Arial" w:cs="Arial"/>
                <w:i/>
                <w:iCs/>
                <w:spacing w:val="-1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as</w:t>
            </w:r>
            <w:r w:rsidRPr="00C07C9D">
              <w:rPr>
                <w:rFonts w:ascii="Arial" w:hAnsi="Arial" w:cs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formas</w:t>
            </w:r>
            <w:r w:rsidRPr="00C07C9D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como</w:t>
            </w:r>
            <w:r w:rsidRPr="00C07C9D">
              <w:rPr>
                <w:rFonts w:ascii="Arial" w:hAnsi="Arial" w:cs="Arial"/>
                <w:b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deve</w:t>
            </w:r>
            <w:r w:rsidRPr="00C07C9D">
              <w:rPr>
                <w:rFonts w:ascii="Arial" w:hAnsi="Arial" w:cs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fazê-lo]</w:t>
            </w:r>
            <w:r w:rsidRPr="00C07C9D">
              <w:rPr>
                <w:rFonts w:ascii="Arial" w:hAnsi="Arial" w:cs="Arial"/>
                <w:sz w:val="24"/>
                <w:szCs w:val="24"/>
              </w:rPr>
              <w:t>,</w:t>
            </w:r>
            <w:r w:rsidRPr="00C07C9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 xml:space="preserve">mediante </w:t>
            </w:r>
            <w:r w:rsidRPr="00C07C9D">
              <w:rPr>
                <w:rFonts w:ascii="Arial" w:hAnsi="Arial" w:cs="Arial"/>
                <w:spacing w:val="-60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apresentação</w:t>
            </w:r>
            <w:r w:rsidRPr="00C07C9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de</w:t>
            </w:r>
            <w:r w:rsidRPr="00C07C9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documentação</w:t>
            </w:r>
            <w:r w:rsidRPr="00C07C9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sz w:val="24"/>
                <w:szCs w:val="24"/>
              </w:rPr>
              <w:t>comprobatória</w:t>
            </w:r>
            <w:r w:rsidRPr="00C07C9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[se</w:t>
            </w:r>
            <w:r w:rsidRPr="00C07C9D">
              <w:rPr>
                <w:rFonts w:ascii="Arial" w:hAnsi="Arial" w:cs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for</w:t>
            </w:r>
            <w:r w:rsidRPr="00C07C9D">
              <w:rPr>
                <w:rFonts w:ascii="Arial" w:hAnsi="Arial" w:cs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o</w:t>
            </w:r>
            <w:r w:rsidRPr="00C07C9D">
              <w:rPr>
                <w:rFonts w:ascii="Arial" w:hAnsi="Arial" w:cs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C07C9D">
              <w:rPr>
                <w:rFonts w:ascii="Arial" w:hAnsi="Arial" w:cs="Arial"/>
                <w:i/>
                <w:iCs/>
                <w:sz w:val="24"/>
                <w:szCs w:val="24"/>
              </w:rPr>
              <w:t>caso]</w:t>
            </w:r>
            <w:r w:rsidRPr="00C07C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75BCC" w:rsidRPr="00F237E0" w14:paraId="2DA88356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32EF9EB6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 – PRAZO DE CUMPRIMENTO </w:t>
            </w:r>
          </w:p>
        </w:tc>
      </w:tr>
      <w:tr w:rsidR="00475BCC" w:rsidRPr="007F1F4B" w14:paraId="41362110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34C33E34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89" w:firstLine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BCC" w:rsidRPr="00F237E0" w14:paraId="7DF1CCCD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549F4A4A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 – FORMA DE FISCALIZAÇÃO DAS OBRIGAÇÕES </w:t>
            </w:r>
          </w:p>
        </w:tc>
      </w:tr>
      <w:tr w:rsidR="00475BCC" w:rsidRPr="007F1F4B" w14:paraId="0E91E7D8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404ABF19" w14:textId="77777777" w:rsidR="00475BCC" w:rsidRPr="00C07C9D" w:rsidRDefault="00475BCC" w:rsidP="005E6C46">
            <w:pPr>
              <w:pStyle w:val="TableParagraph"/>
              <w:spacing w:before="240" w:after="240" w:line="360" w:lineRule="auto"/>
              <w:ind w:left="114" w:right="123" w:firstLine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Será realizada pela chefia imediata do servidor, ora exercida por _________________________________________________, a quem será encaminhada cópia deste termo.</w:t>
            </w:r>
          </w:p>
        </w:tc>
      </w:tr>
      <w:tr w:rsidR="00475BCC" w:rsidRPr="00F237E0" w14:paraId="2CCDBA79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0E780112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11 – DECLARAÇÃO SOBRE ATENDIMENTO ÀS VEDAÇÕES </w:t>
            </w:r>
          </w:p>
        </w:tc>
      </w:tr>
      <w:tr w:rsidR="00475BCC" w:rsidRPr="007F1F4B" w14:paraId="6F86D1F8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6B7790DE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123" w:firstLine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O comprimissário declara, ainda:</w:t>
            </w:r>
          </w:p>
          <w:p w14:paraId="64FD777A" w14:textId="77777777" w:rsidR="00475BCC" w:rsidRPr="00C07C9D" w:rsidRDefault="00475BCC" w:rsidP="00475BCC">
            <w:pPr>
              <w:pStyle w:val="TableParagraph"/>
              <w:numPr>
                <w:ilvl w:val="0"/>
                <w:numId w:val="6"/>
              </w:numPr>
              <w:spacing w:before="240" w:after="240" w:line="230" w:lineRule="auto"/>
              <w:ind w:left="-14" w:right="123" w:firstLine="42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Não ter celebrado TAC nos últimos 2 anos;</w:t>
            </w:r>
          </w:p>
          <w:p w14:paraId="6ADD73A3" w14:textId="77777777" w:rsidR="00475BCC" w:rsidRDefault="00475BCC" w:rsidP="00475BCC">
            <w:pPr>
              <w:pStyle w:val="TableParagraph"/>
              <w:numPr>
                <w:ilvl w:val="0"/>
                <w:numId w:val="6"/>
              </w:numPr>
              <w:spacing w:before="240" w:after="240" w:line="230" w:lineRule="auto"/>
              <w:ind w:left="132" w:right="123" w:firstLine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Não possuir registro válido de penalidade disciplinar em seus assentamentos funcionais;</w:t>
            </w:r>
          </w:p>
          <w:p w14:paraId="4CAA18C5" w14:textId="77777777" w:rsidR="00475BCC" w:rsidRPr="00F60FB7" w:rsidRDefault="00475BCC" w:rsidP="00475BCC">
            <w:pPr>
              <w:pStyle w:val="TableParagraph"/>
              <w:numPr>
                <w:ilvl w:val="0"/>
                <w:numId w:val="6"/>
              </w:numPr>
              <w:spacing w:before="240" w:after="240" w:line="230" w:lineRule="auto"/>
              <w:ind w:left="132" w:right="123" w:firstLine="284"/>
              <w:contextualSpacing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0FB7">
              <w:rPr>
                <w:rFonts w:ascii="Arial" w:hAnsi="Arial" w:cs="Arial"/>
                <w:sz w:val="24"/>
                <w:szCs w:val="24"/>
                <w:highlight w:val="yellow"/>
              </w:rPr>
              <w:t>Inexistência de prejuízo ao erário e das demais vedações previstas na Lei Estadual nº 17.936/2022;</w:t>
            </w:r>
          </w:p>
          <w:p w14:paraId="34850E6A" w14:textId="77777777" w:rsidR="00475BCC" w:rsidRPr="00C07C9D" w:rsidRDefault="00475BCC" w:rsidP="00475BCC">
            <w:pPr>
              <w:pStyle w:val="TableParagraph"/>
              <w:numPr>
                <w:ilvl w:val="0"/>
                <w:numId w:val="6"/>
              </w:numPr>
              <w:spacing w:before="240" w:after="240" w:line="230" w:lineRule="auto"/>
              <w:ind w:left="132" w:right="123" w:firstLine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C9D">
              <w:rPr>
                <w:rFonts w:ascii="Arial" w:hAnsi="Arial" w:cs="Arial"/>
                <w:sz w:val="24"/>
                <w:szCs w:val="24"/>
              </w:rPr>
              <w:t>Estar ciente que a declaração de c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C07C9D">
              <w:rPr>
                <w:rFonts w:ascii="Arial" w:hAnsi="Arial" w:cs="Arial"/>
                <w:sz w:val="24"/>
                <w:szCs w:val="24"/>
              </w:rPr>
              <w:t>mprimento do TAC resultará na extinção da punibilidade da transgressão disciplinar, mas que, em caso de descumprimento, serão adotadas as providências necessárias à instauração ou à continuidade do respectivo procedimento correcional, sem prejuízo da apuração de nova infração disciplinar decorrente do descumprimento das obrigações estabelecidas no item 8.</w:t>
            </w:r>
          </w:p>
        </w:tc>
      </w:tr>
      <w:tr w:rsidR="00475BCC" w:rsidRPr="00F237E0" w14:paraId="7602585F" w14:textId="77777777" w:rsidTr="005E6C46">
        <w:trPr>
          <w:trHeight w:val="526"/>
          <w:jc w:val="center"/>
        </w:trPr>
        <w:tc>
          <w:tcPr>
            <w:tcW w:w="9204" w:type="dxa"/>
            <w:gridSpan w:val="6"/>
          </w:tcPr>
          <w:p w14:paraId="223212A7" w14:textId="77777777" w:rsidR="00475BCC" w:rsidRPr="00C07C9D" w:rsidRDefault="00475BCC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 – LOCAL E DATA </w:t>
            </w:r>
          </w:p>
        </w:tc>
      </w:tr>
      <w:tr w:rsidR="00475BCC" w:rsidRPr="007F1F4B" w14:paraId="08CA0D68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53052E32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89" w:firstLine="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1286">
              <w:rPr>
                <w:rFonts w:ascii="Arial" w:hAnsi="Arial" w:cs="Arial"/>
                <w:i/>
                <w:iCs/>
                <w:sz w:val="24"/>
                <w:szCs w:val="24"/>
              </w:rPr>
              <w:t>[Local]</w:t>
            </w:r>
            <w:r w:rsidRPr="00C07C9D">
              <w:rPr>
                <w:rFonts w:ascii="Arial" w:hAnsi="Arial" w:cs="Arial"/>
                <w:sz w:val="24"/>
                <w:szCs w:val="24"/>
              </w:rPr>
              <w:t>, ____ de _____________ de _____.</w:t>
            </w:r>
          </w:p>
        </w:tc>
      </w:tr>
      <w:tr w:rsidR="00475BCC" w:rsidRPr="007F1F4B" w14:paraId="6E5BF988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4A710F12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89" w:firstLine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>ASSINATURA DO COMPROMISSÁRIO:</w:t>
            </w:r>
          </w:p>
        </w:tc>
      </w:tr>
      <w:tr w:rsidR="00475BCC" w:rsidRPr="007F1F4B" w14:paraId="3C856990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5980C7FF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89" w:firstLine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>ASSINATURA DA AUTORIDADE CELEBRANTE:</w:t>
            </w:r>
          </w:p>
        </w:tc>
      </w:tr>
      <w:tr w:rsidR="00475BCC" w:rsidRPr="007F1F4B" w14:paraId="6CCE351B" w14:textId="77777777" w:rsidTr="005E6C46">
        <w:trPr>
          <w:trHeight w:val="447"/>
          <w:jc w:val="center"/>
        </w:trPr>
        <w:tc>
          <w:tcPr>
            <w:tcW w:w="9204" w:type="dxa"/>
            <w:gridSpan w:val="6"/>
          </w:tcPr>
          <w:p w14:paraId="652F90AD" w14:textId="77777777" w:rsidR="00475BCC" w:rsidRPr="00C07C9D" w:rsidRDefault="00475BCC" w:rsidP="005E6C46">
            <w:pPr>
              <w:pStyle w:val="TableParagraph"/>
              <w:spacing w:before="240" w:after="240" w:line="230" w:lineRule="auto"/>
              <w:ind w:left="114" w:right="89" w:firstLine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C9D">
              <w:rPr>
                <w:rFonts w:ascii="Arial" w:hAnsi="Arial" w:cs="Arial"/>
                <w:b/>
                <w:bCs/>
                <w:sz w:val="24"/>
                <w:szCs w:val="24"/>
              </w:rPr>
              <w:t>ASSINATURA DA AUTORIDADE HOMOLOGADORA:</w:t>
            </w:r>
          </w:p>
        </w:tc>
      </w:tr>
    </w:tbl>
    <w:p w14:paraId="58DD9A33" w14:textId="3F256441" w:rsidR="006C5575" w:rsidRPr="00475BCC" w:rsidRDefault="006C5575" w:rsidP="00475BCC"/>
    <w:sectPr w:rsidR="006C5575" w:rsidRPr="00475BCC" w:rsidSect="005821A4">
      <w:headerReference w:type="default" r:id="rId7"/>
      <w:footerReference w:type="default" r:id="rId8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58CC" w14:textId="77777777" w:rsidR="00EE2DBE" w:rsidRDefault="00EE2DBE" w:rsidP="006C5575">
      <w:r>
        <w:separator/>
      </w:r>
    </w:p>
  </w:endnote>
  <w:endnote w:type="continuationSeparator" w:id="0">
    <w:p w14:paraId="2289F3AC" w14:textId="77777777" w:rsidR="00EE2DBE" w:rsidRDefault="00EE2DBE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253C" w14:textId="77777777" w:rsidR="00EE2DBE" w:rsidRDefault="00EE2DBE" w:rsidP="006C5575">
      <w:r>
        <w:separator/>
      </w:r>
    </w:p>
  </w:footnote>
  <w:footnote w:type="continuationSeparator" w:id="0">
    <w:p w14:paraId="7593E96A" w14:textId="77777777" w:rsidR="00EE2DBE" w:rsidRDefault="00EE2DBE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AFE"/>
    <w:multiLevelType w:val="hybridMultilevel"/>
    <w:tmpl w:val="20EA0D90"/>
    <w:lvl w:ilvl="0" w:tplc="909E6F6C">
      <w:start w:val="1"/>
      <w:numFmt w:val="decimal"/>
      <w:lvlText w:val="%1"/>
      <w:lvlJc w:val="left"/>
      <w:pPr>
        <w:ind w:left="7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1" w:hanging="360"/>
      </w:pPr>
    </w:lvl>
    <w:lvl w:ilvl="2" w:tplc="0416001B" w:tentative="1">
      <w:start w:val="1"/>
      <w:numFmt w:val="lowerRoman"/>
      <w:lvlText w:val="%3."/>
      <w:lvlJc w:val="right"/>
      <w:pPr>
        <w:ind w:left="2181" w:hanging="180"/>
      </w:pPr>
    </w:lvl>
    <w:lvl w:ilvl="3" w:tplc="0416000F" w:tentative="1">
      <w:start w:val="1"/>
      <w:numFmt w:val="decimal"/>
      <w:lvlText w:val="%4."/>
      <w:lvlJc w:val="left"/>
      <w:pPr>
        <w:ind w:left="2901" w:hanging="360"/>
      </w:pPr>
    </w:lvl>
    <w:lvl w:ilvl="4" w:tplc="04160019" w:tentative="1">
      <w:start w:val="1"/>
      <w:numFmt w:val="lowerLetter"/>
      <w:lvlText w:val="%5."/>
      <w:lvlJc w:val="left"/>
      <w:pPr>
        <w:ind w:left="3621" w:hanging="360"/>
      </w:pPr>
    </w:lvl>
    <w:lvl w:ilvl="5" w:tplc="0416001B" w:tentative="1">
      <w:start w:val="1"/>
      <w:numFmt w:val="lowerRoman"/>
      <w:lvlText w:val="%6."/>
      <w:lvlJc w:val="right"/>
      <w:pPr>
        <w:ind w:left="4341" w:hanging="180"/>
      </w:pPr>
    </w:lvl>
    <w:lvl w:ilvl="6" w:tplc="0416000F" w:tentative="1">
      <w:start w:val="1"/>
      <w:numFmt w:val="decimal"/>
      <w:lvlText w:val="%7."/>
      <w:lvlJc w:val="left"/>
      <w:pPr>
        <w:ind w:left="5061" w:hanging="360"/>
      </w:pPr>
    </w:lvl>
    <w:lvl w:ilvl="7" w:tplc="04160019" w:tentative="1">
      <w:start w:val="1"/>
      <w:numFmt w:val="lowerLetter"/>
      <w:lvlText w:val="%8."/>
      <w:lvlJc w:val="left"/>
      <w:pPr>
        <w:ind w:left="5781" w:hanging="360"/>
      </w:pPr>
    </w:lvl>
    <w:lvl w:ilvl="8" w:tplc="041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" w15:restartNumberingAfterBreak="0">
    <w:nsid w:val="12A455F2"/>
    <w:multiLevelType w:val="hybridMultilevel"/>
    <w:tmpl w:val="B308D7FE"/>
    <w:lvl w:ilvl="0" w:tplc="FD3EEC66">
      <w:start w:val="1"/>
      <w:numFmt w:val="decimal"/>
      <w:lvlText w:val="%1"/>
      <w:lvlJc w:val="left"/>
      <w:pPr>
        <w:ind w:left="3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1" w:hanging="360"/>
      </w:pPr>
    </w:lvl>
    <w:lvl w:ilvl="2" w:tplc="0416001B" w:tentative="1">
      <w:start w:val="1"/>
      <w:numFmt w:val="lowerRoman"/>
      <w:lvlText w:val="%3."/>
      <w:lvlJc w:val="right"/>
      <w:pPr>
        <w:ind w:left="1821" w:hanging="180"/>
      </w:pPr>
    </w:lvl>
    <w:lvl w:ilvl="3" w:tplc="0416000F" w:tentative="1">
      <w:start w:val="1"/>
      <w:numFmt w:val="decimal"/>
      <w:lvlText w:val="%4."/>
      <w:lvlJc w:val="left"/>
      <w:pPr>
        <w:ind w:left="2541" w:hanging="360"/>
      </w:pPr>
    </w:lvl>
    <w:lvl w:ilvl="4" w:tplc="04160019" w:tentative="1">
      <w:start w:val="1"/>
      <w:numFmt w:val="lowerLetter"/>
      <w:lvlText w:val="%5."/>
      <w:lvlJc w:val="left"/>
      <w:pPr>
        <w:ind w:left="3261" w:hanging="360"/>
      </w:pPr>
    </w:lvl>
    <w:lvl w:ilvl="5" w:tplc="0416001B" w:tentative="1">
      <w:start w:val="1"/>
      <w:numFmt w:val="lowerRoman"/>
      <w:lvlText w:val="%6."/>
      <w:lvlJc w:val="right"/>
      <w:pPr>
        <w:ind w:left="3981" w:hanging="180"/>
      </w:pPr>
    </w:lvl>
    <w:lvl w:ilvl="6" w:tplc="0416000F" w:tentative="1">
      <w:start w:val="1"/>
      <w:numFmt w:val="decimal"/>
      <w:lvlText w:val="%7."/>
      <w:lvlJc w:val="left"/>
      <w:pPr>
        <w:ind w:left="4701" w:hanging="360"/>
      </w:pPr>
    </w:lvl>
    <w:lvl w:ilvl="7" w:tplc="04160019" w:tentative="1">
      <w:start w:val="1"/>
      <w:numFmt w:val="lowerLetter"/>
      <w:lvlText w:val="%8."/>
      <w:lvlJc w:val="left"/>
      <w:pPr>
        <w:ind w:left="5421" w:hanging="360"/>
      </w:pPr>
    </w:lvl>
    <w:lvl w:ilvl="8" w:tplc="0416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21B72047"/>
    <w:multiLevelType w:val="hybridMultilevel"/>
    <w:tmpl w:val="D50A80EA"/>
    <w:lvl w:ilvl="0" w:tplc="694855D2">
      <w:start w:val="2"/>
      <w:numFmt w:val="decimal"/>
      <w:lvlText w:val="%1"/>
      <w:lvlJc w:val="left"/>
      <w:pPr>
        <w:ind w:left="7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1" w:hanging="360"/>
      </w:pPr>
    </w:lvl>
    <w:lvl w:ilvl="2" w:tplc="0416001B" w:tentative="1">
      <w:start w:val="1"/>
      <w:numFmt w:val="lowerRoman"/>
      <w:lvlText w:val="%3."/>
      <w:lvlJc w:val="right"/>
      <w:pPr>
        <w:ind w:left="2181" w:hanging="180"/>
      </w:pPr>
    </w:lvl>
    <w:lvl w:ilvl="3" w:tplc="0416000F" w:tentative="1">
      <w:start w:val="1"/>
      <w:numFmt w:val="decimal"/>
      <w:lvlText w:val="%4."/>
      <w:lvlJc w:val="left"/>
      <w:pPr>
        <w:ind w:left="2901" w:hanging="360"/>
      </w:pPr>
    </w:lvl>
    <w:lvl w:ilvl="4" w:tplc="04160019" w:tentative="1">
      <w:start w:val="1"/>
      <w:numFmt w:val="lowerLetter"/>
      <w:lvlText w:val="%5."/>
      <w:lvlJc w:val="left"/>
      <w:pPr>
        <w:ind w:left="3621" w:hanging="360"/>
      </w:pPr>
    </w:lvl>
    <w:lvl w:ilvl="5" w:tplc="0416001B" w:tentative="1">
      <w:start w:val="1"/>
      <w:numFmt w:val="lowerRoman"/>
      <w:lvlText w:val="%6."/>
      <w:lvlJc w:val="right"/>
      <w:pPr>
        <w:ind w:left="4341" w:hanging="180"/>
      </w:pPr>
    </w:lvl>
    <w:lvl w:ilvl="6" w:tplc="0416000F" w:tentative="1">
      <w:start w:val="1"/>
      <w:numFmt w:val="decimal"/>
      <w:lvlText w:val="%7."/>
      <w:lvlJc w:val="left"/>
      <w:pPr>
        <w:ind w:left="5061" w:hanging="360"/>
      </w:pPr>
    </w:lvl>
    <w:lvl w:ilvl="7" w:tplc="04160019" w:tentative="1">
      <w:start w:val="1"/>
      <w:numFmt w:val="lowerLetter"/>
      <w:lvlText w:val="%8."/>
      <w:lvlJc w:val="left"/>
      <w:pPr>
        <w:ind w:left="5781" w:hanging="360"/>
      </w:pPr>
    </w:lvl>
    <w:lvl w:ilvl="8" w:tplc="041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2E617D18"/>
    <w:multiLevelType w:val="hybridMultilevel"/>
    <w:tmpl w:val="FFCA9786"/>
    <w:lvl w:ilvl="0" w:tplc="79CCE9C0">
      <w:start w:val="1"/>
      <w:numFmt w:val="decimal"/>
      <w:lvlText w:val="%1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7466A80"/>
    <w:multiLevelType w:val="hybridMultilevel"/>
    <w:tmpl w:val="3760AB22"/>
    <w:lvl w:ilvl="0" w:tplc="EC065932">
      <w:start w:val="1"/>
      <w:numFmt w:val="lowerRoman"/>
      <w:lvlText w:val="%1)"/>
      <w:lvlJc w:val="left"/>
      <w:pPr>
        <w:ind w:left="8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5" w15:restartNumberingAfterBreak="0">
    <w:nsid w:val="6F4E47CA"/>
    <w:multiLevelType w:val="hybridMultilevel"/>
    <w:tmpl w:val="37C618AE"/>
    <w:lvl w:ilvl="0" w:tplc="3940DC84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1" w:hanging="360"/>
      </w:pPr>
    </w:lvl>
    <w:lvl w:ilvl="2" w:tplc="0416001B" w:tentative="1">
      <w:start w:val="1"/>
      <w:numFmt w:val="lowerRoman"/>
      <w:lvlText w:val="%3."/>
      <w:lvlJc w:val="right"/>
      <w:pPr>
        <w:ind w:left="1821" w:hanging="180"/>
      </w:pPr>
    </w:lvl>
    <w:lvl w:ilvl="3" w:tplc="0416000F" w:tentative="1">
      <w:start w:val="1"/>
      <w:numFmt w:val="decimal"/>
      <w:lvlText w:val="%4."/>
      <w:lvlJc w:val="left"/>
      <w:pPr>
        <w:ind w:left="2541" w:hanging="360"/>
      </w:pPr>
    </w:lvl>
    <w:lvl w:ilvl="4" w:tplc="04160019" w:tentative="1">
      <w:start w:val="1"/>
      <w:numFmt w:val="lowerLetter"/>
      <w:lvlText w:val="%5."/>
      <w:lvlJc w:val="left"/>
      <w:pPr>
        <w:ind w:left="3261" w:hanging="360"/>
      </w:pPr>
    </w:lvl>
    <w:lvl w:ilvl="5" w:tplc="0416001B" w:tentative="1">
      <w:start w:val="1"/>
      <w:numFmt w:val="lowerRoman"/>
      <w:lvlText w:val="%6."/>
      <w:lvlJc w:val="right"/>
      <w:pPr>
        <w:ind w:left="3981" w:hanging="180"/>
      </w:pPr>
    </w:lvl>
    <w:lvl w:ilvl="6" w:tplc="0416000F" w:tentative="1">
      <w:start w:val="1"/>
      <w:numFmt w:val="decimal"/>
      <w:lvlText w:val="%7."/>
      <w:lvlJc w:val="left"/>
      <w:pPr>
        <w:ind w:left="4701" w:hanging="360"/>
      </w:pPr>
    </w:lvl>
    <w:lvl w:ilvl="7" w:tplc="04160019" w:tentative="1">
      <w:start w:val="1"/>
      <w:numFmt w:val="lowerLetter"/>
      <w:lvlText w:val="%8."/>
      <w:lvlJc w:val="left"/>
      <w:pPr>
        <w:ind w:left="5421" w:hanging="360"/>
      </w:pPr>
    </w:lvl>
    <w:lvl w:ilvl="8" w:tplc="0416001B" w:tentative="1">
      <w:start w:val="1"/>
      <w:numFmt w:val="lowerRoman"/>
      <w:lvlText w:val="%9."/>
      <w:lvlJc w:val="right"/>
      <w:pPr>
        <w:ind w:left="6141" w:hanging="180"/>
      </w:pPr>
    </w:lvl>
  </w:abstractNum>
  <w:num w:numId="1" w16cid:durableId="538858498">
    <w:abstractNumId w:val="5"/>
  </w:num>
  <w:num w:numId="2" w16cid:durableId="1200239980">
    <w:abstractNumId w:val="2"/>
  </w:num>
  <w:num w:numId="3" w16cid:durableId="1006131857">
    <w:abstractNumId w:val="3"/>
  </w:num>
  <w:num w:numId="4" w16cid:durableId="91702499">
    <w:abstractNumId w:val="1"/>
  </w:num>
  <w:num w:numId="5" w16cid:durableId="1948729119">
    <w:abstractNumId w:val="0"/>
  </w:num>
  <w:num w:numId="6" w16cid:durableId="240140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B4F4B"/>
    <w:rsid w:val="00226A89"/>
    <w:rsid w:val="002D563F"/>
    <w:rsid w:val="002E60C3"/>
    <w:rsid w:val="00371AF3"/>
    <w:rsid w:val="003B6A00"/>
    <w:rsid w:val="003D2F98"/>
    <w:rsid w:val="00475BCC"/>
    <w:rsid w:val="004B5CA4"/>
    <w:rsid w:val="005821A4"/>
    <w:rsid w:val="006B519E"/>
    <w:rsid w:val="006C5575"/>
    <w:rsid w:val="00743212"/>
    <w:rsid w:val="007B20D3"/>
    <w:rsid w:val="007C4C40"/>
    <w:rsid w:val="007D5A31"/>
    <w:rsid w:val="007F1F4B"/>
    <w:rsid w:val="009B7B8C"/>
    <w:rsid w:val="009D792D"/>
    <w:rsid w:val="009E43B4"/>
    <w:rsid w:val="00AA41B7"/>
    <w:rsid w:val="00B365CC"/>
    <w:rsid w:val="00B71118"/>
    <w:rsid w:val="00B866A6"/>
    <w:rsid w:val="00B9043F"/>
    <w:rsid w:val="00C2008B"/>
    <w:rsid w:val="00C7404D"/>
    <w:rsid w:val="00E74F05"/>
    <w:rsid w:val="00EA0C98"/>
    <w:rsid w:val="00EE2DBE"/>
    <w:rsid w:val="00F237E0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B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table" w:customStyle="1" w:styleId="TableNormal">
    <w:name w:val="Table Normal"/>
    <w:uiPriority w:val="2"/>
    <w:semiHidden/>
    <w:unhideWhenUsed/>
    <w:qFormat/>
    <w:rsid w:val="00AA41B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41B7"/>
    <w:pPr>
      <w:widowControl w:val="0"/>
      <w:autoSpaceDE w:val="0"/>
      <w:autoSpaceDN w:val="0"/>
      <w:ind w:left="21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9043F"/>
    <w:pPr>
      <w:widowControl w:val="0"/>
      <w:autoSpaceDE w:val="0"/>
      <w:autoSpaceDN w:val="0"/>
      <w:ind w:left="810"/>
    </w:pPr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B9043F"/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475BCC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11</cp:revision>
  <dcterms:created xsi:type="dcterms:W3CDTF">2023-06-27T14:44:00Z</dcterms:created>
  <dcterms:modified xsi:type="dcterms:W3CDTF">2025-04-15T18:36:00Z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